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B68" w14:textId="3F838D51" w:rsidR="00A96C56" w:rsidRPr="00C36A9F" w:rsidRDefault="00505D04" w:rsidP="00A96C56">
      <w:pPr>
        <w:rPr>
          <w:b/>
          <w:noProof/>
          <w:color w:val="000000" w:themeColor="text1"/>
          <w:lang w:val="en-GB"/>
        </w:rPr>
      </w:pPr>
      <w:r w:rsidRPr="00DB5D3E">
        <w:rPr>
          <w:b/>
          <w:color w:val="0077A0"/>
          <w:sz w:val="24"/>
          <w:szCs w:val="24"/>
          <w:lang w:val="en-GB"/>
        </w:rPr>
        <w:t>1.  SIGNAL NOTIFICATION/FOLLOW UP (FU)</w:t>
      </w:r>
      <w:r w:rsidR="009A56CF" w:rsidRPr="00DB5D3E">
        <w:rPr>
          <w:b/>
          <w:color w:val="0077A0"/>
          <w:sz w:val="24"/>
          <w:szCs w:val="24"/>
          <w:lang w:val="en-GB"/>
        </w:rPr>
        <w:t xml:space="preserve"> - </w:t>
      </w:r>
      <w:r w:rsidR="00A96C56" w:rsidRPr="00DB5D3E">
        <w:rPr>
          <w:b/>
          <w:noProof/>
          <w:color w:val="0077A0"/>
          <w:sz w:val="24"/>
          <w:szCs w:val="24"/>
          <w:lang w:val="en-GB"/>
        </w:rPr>
        <w:t xml:space="preserve">General </w:t>
      </w:r>
      <w:r w:rsidR="00FC15CA" w:rsidRPr="00DB5D3E">
        <w:rPr>
          <w:b/>
          <w:noProof/>
          <w:color w:val="0077A0"/>
          <w:sz w:val="24"/>
          <w:szCs w:val="24"/>
          <w:lang w:val="en-GB"/>
        </w:rPr>
        <w:t>Guidance</w:t>
      </w:r>
    </w:p>
    <w:p w14:paraId="0A0E77A8" w14:textId="56AF556B" w:rsidR="00A96C56" w:rsidRPr="00C36A9F" w:rsidRDefault="00A96C56" w:rsidP="00A96C56">
      <w:pPr>
        <w:rPr>
          <w:iCs/>
          <w:noProof/>
          <w:color w:val="000000" w:themeColor="text1"/>
          <w:lang w:val="en-GB"/>
        </w:rPr>
      </w:pPr>
      <w:r w:rsidRPr="00C36A9F">
        <w:rPr>
          <w:iCs/>
          <w:noProof/>
          <w:color w:val="000000" w:themeColor="text1"/>
          <w:lang w:val="en-GB"/>
        </w:rPr>
        <w:t xml:space="preserve">This form should be used to </w:t>
      </w:r>
      <w:r w:rsidRPr="00C36A9F">
        <w:rPr>
          <w:b/>
          <w:iCs/>
          <w:noProof/>
          <w:color w:val="000000" w:themeColor="text1"/>
          <w:lang w:val="en-GB"/>
        </w:rPr>
        <w:t>notify signals and F</w:t>
      </w:r>
      <w:r w:rsidR="005C23CA">
        <w:rPr>
          <w:b/>
          <w:iCs/>
          <w:noProof/>
          <w:color w:val="000000" w:themeColor="text1"/>
          <w:lang w:val="en-GB"/>
        </w:rPr>
        <w:t>ollow</w:t>
      </w:r>
      <w:r w:rsidR="00845DF8">
        <w:rPr>
          <w:b/>
          <w:iCs/>
          <w:noProof/>
          <w:color w:val="000000" w:themeColor="text1"/>
          <w:lang w:val="en-GB"/>
        </w:rPr>
        <w:t>-</w:t>
      </w:r>
      <w:r w:rsidRPr="00C36A9F">
        <w:rPr>
          <w:b/>
          <w:iCs/>
          <w:noProof/>
          <w:color w:val="000000" w:themeColor="text1"/>
          <w:lang w:val="en-GB"/>
        </w:rPr>
        <w:t>U</w:t>
      </w:r>
      <w:r w:rsidR="005C23CA">
        <w:rPr>
          <w:b/>
          <w:iCs/>
          <w:noProof/>
          <w:color w:val="000000" w:themeColor="text1"/>
          <w:lang w:val="en-GB"/>
        </w:rPr>
        <w:t>p</w:t>
      </w:r>
      <w:r w:rsidRPr="00C36A9F">
        <w:rPr>
          <w:b/>
          <w:iCs/>
          <w:noProof/>
          <w:color w:val="000000" w:themeColor="text1"/>
          <w:lang w:val="en-GB"/>
        </w:rPr>
        <w:t xml:space="preserve"> information on signals</w:t>
      </w:r>
      <w:r w:rsidRPr="00C36A9F">
        <w:rPr>
          <w:iCs/>
          <w:noProof/>
          <w:color w:val="000000" w:themeColor="text1"/>
          <w:lang w:val="en-GB"/>
        </w:rPr>
        <w:t xml:space="preserve"> according to </w:t>
      </w:r>
      <w:r w:rsidR="009A56CF" w:rsidRPr="00DB5D3E">
        <w:rPr>
          <w:i/>
          <w:noProof/>
          <w:color w:val="000000" w:themeColor="text1"/>
          <w:lang w:val="en-GB"/>
        </w:rPr>
        <w:t xml:space="preserve">Guideline No.: </w:t>
      </w:r>
      <w:r w:rsidRPr="00DB5D3E">
        <w:rPr>
          <w:i/>
          <w:noProof/>
          <w:color w:val="000000" w:themeColor="text1"/>
          <w:lang w:val="en-GB"/>
        </w:rPr>
        <w:t>SAHPGL-CEM-PV-0</w:t>
      </w:r>
      <w:r w:rsidR="005475D8" w:rsidRPr="00DB5D3E">
        <w:rPr>
          <w:i/>
          <w:noProof/>
          <w:color w:val="000000" w:themeColor="text1"/>
          <w:lang w:val="en-GB"/>
        </w:rPr>
        <w:t>4</w:t>
      </w:r>
      <w:r w:rsidR="009A56CF">
        <w:rPr>
          <w:iCs/>
          <w:noProof/>
          <w:color w:val="000000" w:themeColor="text1"/>
          <w:lang w:val="en-GB"/>
        </w:rPr>
        <w:t>.</w:t>
      </w:r>
    </w:p>
    <w:p w14:paraId="68111775" w14:textId="46191B92" w:rsidR="00A96C56" w:rsidRPr="00C36A9F" w:rsidRDefault="00A96C56" w:rsidP="00A96C56">
      <w:pPr>
        <w:autoSpaceDE w:val="0"/>
        <w:autoSpaceDN w:val="0"/>
        <w:adjustRightInd w:val="0"/>
        <w:spacing w:line="240" w:lineRule="auto"/>
        <w:rPr>
          <w:i/>
          <w:color w:val="000000" w:themeColor="text1"/>
          <w:lang w:val="en-GB"/>
        </w:rPr>
      </w:pPr>
      <w:r w:rsidRPr="00C36A9F">
        <w:rPr>
          <w:i/>
          <w:color w:val="000000" w:themeColor="text1"/>
          <w:lang w:val="en-GB"/>
        </w:rPr>
        <w:t xml:space="preserve">Please </w:t>
      </w:r>
      <w:r w:rsidR="005475D8">
        <w:rPr>
          <w:i/>
          <w:color w:val="000000" w:themeColor="text1"/>
          <w:lang w:val="en-GB"/>
        </w:rPr>
        <w:t>note</w:t>
      </w:r>
      <w:r w:rsidRPr="00C36A9F">
        <w:rPr>
          <w:i/>
          <w:color w:val="000000" w:themeColor="text1"/>
          <w:lang w:val="en-GB"/>
        </w:rPr>
        <w:t xml:space="preserve"> that th</w:t>
      </w:r>
      <w:r w:rsidR="009A56CF">
        <w:rPr>
          <w:i/>
          <w:color w:val="000000" w:themeColor="text1"/>
          <w:lang w:val="en-GB"/>
        </w:rPr>
        <w:t>is</w:t>
      </w:r>
      <w:r w:rsidRPr="00C36A9F">
        <w:rPr>
          <w:i/>
          <w:color w:val="000000" w:themeColor="text1"/>
          <w:lang w:val="en-GB"/>
        </w:rPr>
        <w:t xml:space="preserve"> form is not applicable for </w:t>
      </w:r>
      <w:r w:rsidR="00E20048">
        <w:rPr>
          <w:i/>
          <w:color w:val="000000" w:themeColor="text1"/>
          <w:lang w:val="en-GB"/>
        </w:rPr>
        <w:t xml:space="preserve">the </w:t>
      </w:r>
      <w:r w:rsidRPr="00C36A9F">
        <w:rPr>
          <w:i/>
          <w:color w:val="000000" w:themeColor="text1"/>
          <w:lang w:val="en-GB"/>
        </w:rPr>
        <w:t xml:space="preserve">submission of any documentation related to signals with </w:t>
      </w:r>
      <w:r w:rsidR="00FB1DF2">
        <w:rPr>
          <w:i/>
          <w:color w:val="000000" w:themeColor="text1"/>
          <w:lang w:val="en-GB"/>
        </w:rPr>
        <w:t xml:space="preserve">a </w:t>
      </w:r>
      <w:r w:rsidR="005475D8">
        <w:rPr>
          <w:i/>
          <w:color w:val="000000" w:themeColor="text1"/>
          <w:lang w:val="en-GB"/>
        </w:rPr>
        <w:t>SAHPRA-</w:t>
      </w:r>
      <w:r w:rsidRPr="00C36A9F">
        <w:rPr>
          <w:i/>
          <w:color w:val="000000" w:themeColor="text1"/>
          <w:lang w:val="en-GB"/>
        </w:rPr>
        <w:t>assigned signal ID.</w:t>
      </w:r>
    </w:p>
    <w:p w14:paraId="72BDE2E1" w14:textId="38F19AD9" w:rsidR="00A96C56" w:rsidRPr="00DB5D3E" w:rsidRDefault="00A96C56" w:rsidP="00505D04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000000" w:themeColor="text1"/>
          <w:lang w:val="en-GB"/>
        </w:rPr>
      </w:pPr>
      <w:r w:rsidRPr="00DB5D3E">
        <w:rPr>
          <w:b/>
          <w:bCs/>
          <w:iCs/>
          <w:color w:val="000000" w:themeColor="text1"/>
          <w:lang w:val="en-GB"/>
        </w:rPr>
        <w:t>Once completed</w:t>
      </w:r>
      <w:r w:rsidR="005C23CA" w:rsidRPr="00DB5D3E">
        <w:rPr>
          <w:b/>
          <w:bCs/>
          <w:iCs/>
          <w:color w:val="000000" w:themeColor="text1"/>
          <w:lang w:val="en-GB"/>
        </w:rPr>
        <w:t>,</w:t>
      </w:r>
      <w:r w:rsidRPr="00DB5D3E">
        <w:rPr>
          <w:b/>
          <w:bCs/>
          <w:iCs/>
          <w:color w:val="000000" w:themeColor="text1"/>
          <w:lang w:val="en-GB"/>
        </w:rPr>
        <w:t xml:space="preserve"> please submit the form to SAHPRA</w:t>
      </w:r>
      <w:r w:rsidR="005C23CA" w:rsidRPr="00DB5D3E">
        <w:rPr>
          <w:b/>
          <w:bCs/>
          <w:iCs/>
          <w:color w:val="000000" w:themeColor="text1"/>
          <w:lang w:val="en-GB"/>
        </w:rPr>
        <w:t>’s</w:t>
      </w:r>
      <w:r w:rsidRPr="00DB5D3E">
        <w:rPr>
          <w:b/>
          <w:bCs/>
          <w:iCs/>
          <w:color w:val="000000" w:themeColor="text1"/>
          <w:lang w:val="en-GB"/>
        </w:rPr>
        <w:t xml:space="preserve"> P</w:t>
      </w:r>
      <w:r w:rsidR="005475D8" w:rsidRPr="00DB5D3E">
        <w:rPr>
          <w:b/>
          <w:bCs/>
          <w:iCs/>
          <w:color w:val="000000" w:themeColor="text1"/>
          <w:lang w:val="en-GB"/>
        </w:rPr>
        <w:t>harmacovigilance</w:t>
      </w:r>
      <w:r w:rsidRPr="00DB5D3E">
        <w:rPr>
          <w:b/>
          <w:bCs/>
          <w:iCs/>
          <w:color w:val="000000" w:themeColor="text1"/>
          <w:lang w:val="en-GB"/>
        </w:rPr>
        <w:t xml:space="preserve"> Unit at </w:t>
      </w:r>
      <w:hyperlink r:id="rId11" w:history="1">
        <w:r w:rsidR="005475D8" w:rsidRPr="00DB5D3E">
          <w:rPr>
            <w:rStyle w:val="Hyperlink"/>
            <w:b/>
            <w:bCs/>
            <w:iCs/>
            <w:lang w:val="en-GB"/>
          </w:rPr>
          <w:t>pvsubmissions@sahpra.org.za</w:t>
        </w:r>
      </w:hyperlink>
      <w:r w:rsidR="005475D8" w:rsidRPr="00DB5D3E">
        <w:rPr>
          <w:b/>
          <w:bCs/>
          <w:iCs/>
          <w:color w:val="000000" w:themeColor="text1"/>
          <w:lang w:val="en-GB"/>
        </w:rPr>
        <w:t>.</w:t>
      </w:r>
    </w:p>
    <w:p w14:paraId="79B5C9D8" w14:textId="098E1E78" w:rsidR="00A96C56" w:rsidRPr="00C36A9F" w:rsidRDefault="00A96C56" w:rsidP="00A96C56">
      <w:pPr>
        <w:autoSpaceDE w:val="0"/>
        <w:autoSpaceDN w:val="0"/>
        <w:adjustRightInd w:val="0"/>
        <w:spacing w:line="240" w:lineRule="auto"/>
        <w:rPr>
          <w:iCs/>
          <w:color w:val="000000" w:themeColor="text1"/>
          <w:lang w:val="en-GB"/>
        </w:rPr>
      </w:pPr>
      <w:r w:rsidRPr="00C36A9F">
        <w:rPr>
          <w:iCs/>
          <w:color w:val="000000" w:themeColor="text1"/>
          <w:lang w:val="en-GB"/>
        </w:rPr>
        <w:t xml:space="preserve">All applicable sections </w:t>
      </w:r>
      <w:r w:rsidR="00E20048">
        <w:rPr>
          <w:iCs/>
          <w:color w:val="000000" w:themeColor="text1"/>
          <w:lang w:val="en-GB"/>
        </w:rPr>
        <w:t>must be completed with the requested information</w:t>
      </w:r>
      <w:r w:rsidR="00DB5D3E">
        <w:rPr>
          <w:iCs/>
          <w:color w:val="000000" w:themeColor="text1"/>
          <w:lang w:val="en-GB"/>
        </w:rPr>
        <w:t>,</w:t>
      </w:r>
      <w:r w:rsidR="00E20048">
        <w:rPr>
          <w:iCs/>
          <w:color w:val="000000" w:themeColor="text1"/>
          <w:lang w:val="en-GB"/>
        </w:rPr>
        <w:t xml:space="preserve"> or a justification must</w:t>
      </w:r>
      <w:r w:rsidRPr="00C36A9F">
        <w:rPr>
          <w:iCs/>
          <w:color w:val="000000" w:themeColor="text1"/>
          <w:lang w:val="en-GB"/>
        </w:rPr>
        <w:t xml:space="preserve"> be provided. </w:t>
      </w:r>
      <w:r w:rsidRPr="00C36A9F">
        <w:rPr>
          <w:b/>
          <w:bCs/>
          <w:iCs/>
          <w:color w:val="FF0000"/>
          <w:lang w:val="en-GB"/>
        </w:rPr>
        <w:t>Sections should not be left blank.</w:t>
      </w:r>
    </w:p>
    <w:p w14:paraId="169A3E84" w14:textId="696F1043" w:rsidR="00A96C56" w:rsidRPr="00DB5D3E" w:rsidRDefault="00505D04" w:rsidP="00505D04">
      <w:pPr>
        <w:rPr>
          <w:b/>
          <w:color w:val="0077A0"/>
          <w:sz w:val="24"/>
          <w:szCs w:val="24"/>
          <w:lang w:val="en-GB"/>
        </w:rPr>
      </w:pPr>
      <w:r w:rsidRPr="00DB5D3E">
        <w:rPr>
          <w:b/>
          <w:color w:val="0077A0"/>
          <w:sz w:val="24"/>
          <w:szCs w:val="24"/>
          <w:lang w:val="en-GB"/>
        </w:rPr>
        <w:t>2. DETAILS OF THE SIGNAL</w:t>
      </w:r>
    </w:p>
    <w:p w14:paraId="7573D951" w14:textId="570ADC9D" w:rsidR="00505D04" w:rsidRPr="00505D04" w:rsidRDefault="00505D04" w:rsidP="004F4BED">
      <w:pPr>
        <w:rPr>
          <w:rFonts w:cstheme="minorHAnsi"/>
          <w:b/>
          <w:bCs/>
          <w:color w:val="000000" w:themeColor="text1"/>
        </w:rPr>
      </w:pPr>
      <w:r w:rsidRPr="00505D04">
        <w:rPr>
          <w:rFonts w:cstheme="minorHAnsi"/>
          <w:b/>
          <w:bCs/>
          <w:color w:val="000000" w:themeColor="text1"/>
        </w:rPr>
        <w:t xml:space="preserve">Date of notification: </w:t>
      </w:r>
    </w:p>
    <w:p w14:paraId="73F0AFFC" w14:textId="1BDC81FF" w:rsidR="004F4BED" w:rsidRPr="00C36A9F" w:rsidRDefault="004F4BED" w:rsidP="004F4BED">
      <w:pPr>
        <w:rPr>
          <w:rFonts w:cstheme="minorHAnsi"/>
          <w:b/>
          <w:color w:val="000000" w:themeColor="text1"/>
          <w:lang w:val="en-GB"/>
        </w:rPr>
      </w:pPr>
      <w:r w:rsidRPr="00C36A9F">
        <w:rPr>
          <w:rFonts w:cstheme="minorHAnsi"/>
          <w:b/>
          <w:color w:val="000000" w:themeColor="text1"/>
          <w:lang w:val="en-GB"/>
        </w:rPr>
        <w:t xml:space="preserve">Initial notification </w:t>
      </w:r>
      <w:sdt>
        <w:sdtPr>
          <w:rPr>
            <w:rFonts w:cstheme="minorHAnsi"/>
            <w:b/>
            <w:color w:val="000000" w:themeColor="text1"/>
            <w:lang w:val="en-GB"/>
          </w:rPr>
          <w:id w:val="-92835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6A9F">
            <w:rPr>
              <w:rFonts w:ascii="Segoe UI Symbol" w:eastAsia="MS Gothic" w:hAnsi="Segoe UI Symbol" w:cs="Segoe UI Symbol"/>
              <w:b/>
              <w:color w:val="000000" w:themeColor="text1"/>
              <w:lang w:val="en-GB"/>
            </w:rPr>
            <w:t>☐</w:t>
          </w:r>
        </w:sdtContent>
      </w:sdt>
      <w:r w:rsidRPr="00C36A9F">
        <w:rPr>
          <w:rFonts w:cstheme="minorHAnsi"/>
          <w:b/>
          <w:color w:val="000000" w:themeColor="text1"/>
          <w:lang w:val="en-GB"/>
        </w:rPr>
        <w:t xml:space="preserve"> </w:t>
      </w:r>
      <w:r w:rsidR="00A96C56">
        <w:rPr>
          <w:rFonts w:cstheme="minorHAnsi"/>
          <w:b/>
          <w:color w:val="000000" w:themeColor="text1"/>
          <w:lang w:val="en-GB"/>
        </w:rPr>
        <w:t xml:space="preserve">                                                          </w:t>
      </w:r>
      <w:r w:rsidRPr="00C36A9F">
        <w:rPr>
          <w:rFonts w:cstheme="minorHAnsi"/>
          <w:b/>
          <w:color w:val="000000" w:themeColor="text1"/>
          <w:lang w:val="en-GB"/>
        </w:rPr>
        <w:t xml:space="preserve">Follow-Up notification </w:t>
      </w:r>
      <w:sdt>
        <w:sdtPr>
          <w:rPr>
            <w:rFonts w:cstheme="minorHAnsi"/>
            <w:b/>
            <w:color w:val="000000" w:themeColor="text1"/>
            <w:lang w:val="en-GB"/>
          </w:rPr>
          <w:id w:val="189832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6A9F">
            <w:rPr>
              <w:rFonts w:ascii="Segoe UI Symbol" w:eastAsia="MS Gothic" w:hAnsi="Segoe UI Symbol" w:cs="Segoe UI Symbol"/>
              <w:b/>
              <w:color w:val="000000" w:themeColor="text1"/>
              <w:lang w:val="en-GB"/>
            </w:rPr>
            <w:t>☐</w:t>
          </w:r>
        </w:sdtContent>
      </w:sdt>
    </w:p>
    <w:p w14:paraId="73C2A727" w14:textId="72032B40" w:rsidR="004F4BED" w:rsidRPr="00C36A9F" w:rsidRDefault="004F4BED" w:rsidP="004F4BED">
      <w:pPr>
        <w:rPr>
          <w:i/>
          <w:iCs/>
          <w:lang w:val="en-GB"/>
        </w:rPr>
      </w:pPr>
      <w:r w:rsidRPr="00C36A9F">
        <w:rPr>
          <w:rFonts w:cstheme="minorHAnsi"/>
          <w:b/>
          <w:color w:val="000000" w:themeColor="text1"/>
          <w:lang w:val="en-GB"/>
        </w:rPr>
        <w:t xml:space="preserve">If Follow-Up notification, </w:t>
      </w:r>
      <w:r w:rsidR="00A96C56">
        <w:rPr>
          <w:rFonts w:cstheme="minorHAnsi"/>
          <w:b/>
          <w:color w:val="000000" w:themeColor="text1"/>
          <w:lang w:val="en-GB"/>
        </w:rPr>
        <w:t>please provide the</w:t>
      </w:r>
      <w:r w:rsidRPr="00C36A9F">
        <w:rPr>
          <w:rFonts w:cstheme="minorHAnsi"/>
          <w:b/>
          <w:color w:val="000000" w:themeColor="text1"/>
          <w:lang w:val="en-GB"/>
        </w:rPr>
        <w:t xml:space="preserve"> </w:t>
      </w:r>
      <w:r w:rsidR="00711D5B">
        <w:rPr>
          <w:rFonts w:cstheme="minorHAnsi"/>
          <w:b/>
          <w:color w:val="000000" w:themeColor="text1"/>
          <w:lang w:val="en-GB"/>
        </w:rPr>
        <w:t>following information</w:t>
      </w:r>
      <w:r w:rsidRPr="00C36A9F">
        <w:rPr>
          <w:rFonts w:cstheme="minorHAnsi"/>
          <w:b/>
          <w:color w:val="000000" w:themeColor="text1"/>
          <w:lang w:val="en-GB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3940"/>
      </w:tblGrid>
      <w:tr w:rsidR="00E7091B" w14:paraId="33CBB8A5" w14:textId="77777777" w:rsidTr="006F1B70">
        <w:tc>
          <w:tcPr>
            <w:tcW w:w="5240" w:type="dxa"/>
          </w:tcPr>
          <w:p w14:paraId="5B59E6CF" w14:textId="762E00DC" w:rsidR="00E7091B" w:rsidRPr="006F1B70" w:rsidRDefault="00E7091B" w:rsidP="004F4BE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color w:val="000000" w:themeColor="text1"/>
                <w:lang w:val="en-GB"/>
              </w:rPr>
            </w:pPr>
            <w:bookmarkStart w:id="0" w:name="_Hlk174444277"/>
            <w:r w:rsidRPr="006F1B70">
              <w:rPr>
                <w:b/>
                <w:bCs/>
                <w:iCs/>
                <w:color w:val="000000" w:themeColor="text1"/>
                <w:lang w:val="en-GB"/>
              </w:rPr>
              <w:t>Date of initial notification</w:t>
            </w:r>
          </w:p>
        </w:tc>
        <w:tc>
          <w:tcPr>
            <w:tcW w:w="3940" w:type="dxa"/>
          </w:tcPr>
          <w:p w14:paraId="22F889D0" w14:textId="77777777" w:rsidR="00E7091B" w:rsidRDefault="00E7091B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lang w:val="en-GB"/>
              </w:rPr>
            </w:pPr>
          </w:p>
        </w:tc>
      </w:tr>
      <w:tr w:rsidR="00E7091B" w14:paraId="2887678F" w14:textId="77777777" w:rsidTr="006F1B70">
        <w:tc>
          <w:tcPr>
            <w:tcW w:w="5240" w:type="dxa"/>
          </w:tcPr>
          <w:p w14:paraId="297761BE" w14:textId="7BF89E55" w:rsidR="00E7091B" w:rsidRDefault="00E7091B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lang w:val="en-GB"/>
              </w:rPr>
            </w:pPr>
            <w:r w:rsidRPr="006F1B70">
              <w:rPr>
                <w:b/>
                <w:bCs/>
                <w:iCs/>
                <w:color w:val="000000" w:themeColor="text1"/>
                <w:lang w:val="en-GB"/>
              </w:rPr>
              <w:t>FU number</w:t>
            </w:r>
            <w:r>
              <w:rPr>
                <w:iCs/>
                <w:color w:val="000000" w:themeColor="text1"/>
                <w:lang w:val="en-GB"/>
              </w:rPr>
              <w:t xml:space="preserve"> </w:t>
            </w:r>
            <w:r w:rsidRPr="00B17F04">
              <w:rPr>
                <w:rFonts w:cstheme="minorHAnsi"/>
                <w:color w:val="000000" w:themeColor="text1"/>
                <w:lang w:val="fr-FR"/>
              </w:rPr>
              <w:t>(e.g., 1, 2, etc.)</w:t>
            </w:r>
          </w:p>
        </w:tc>
        <w:tc>
          <w:tcPr>
            <w:tcW w:w="3940" w:type="dxa"/>
          </w:tcPr>
          <w:p w14:paraId="63ED7AA8" w14:textId="77777777" w:rsidR="00E7091B" w:rsidRDefault="00E7091B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lang w:val="en-GB"/>
              </w:rPr>
            </w:pPr>
          </w:p>
        </w:tc>
      </w:tr>
      <w:tr w:rsidR="00E7091B" w14:paraId="187A97C7" w14:textId="77777777" w:rsidTr="006F1B70">
        <w:tc>
          <w:tcPr>
            <w:tcW w:w="5240" w:type="dxa"/>
          </w:tcPr>
          <w:p w14:paraId="6D9C9B55" w14:textId="0AF5D694" w:rsidR="00E7091B" w:rsidRDefault="00E7091B" w:rsidP="006F1B70">
            <w:pPr>
              <w:rPr>
                <w:iCs/>
                <w:color w:val="000000" w:themeColor="text1"/>
                <w:lang w:val="en-GB"/>
              </w:rPr>
            </w:pPr>
            <w:r w:rsidRPr="006F1B70">
              <w:rPr>
                <w:b/>
                <w:bCs/>
                <w:lang w:val="en-GB"/>
              </w:rPr>
              <w:t>Active substance</w:t>
            </w:r>
            <w:r w:rsidRPr="00C36A9F">
              <w:rPr>
                <w:lang w:val="en-GB"/>
              </w:rPr>
              <w:t xml:space="preserve"> </w:t>
            </w:r>
            <w:r w:rsidRPr="006F1B70">
              <w:rPr>
                <w:b/>
                <w:bCs/>
                <w:lang w:val="en-GB"/>
              </w:rPr>
              <w:t>_</w:t>
            </w:r>
            <w:r w:rsidRPr="00C36A9F">
              <w:rPr>
                <w:lang w:val="en-GB"/>
              </w:rPr>
              <w:t xml:space="preserve"> </w:t>
            </w:r>
            <w:r w:rsidRPr="006F1B70">
              <w:rPr>
                <w:b/>
                <w:bCs/>
                <w:lang w:val="en-GB"/>
              </w:rPr>
              <w:t>Brand name (therapeutic class) _ Adverse reaction (MedDRA term)</w:t>
            </w:r>
          </w:p>
        </w:tc>
        <w:tc>
          <w:tcPr>
            <w:tcW w:w="3940" w:type="dxa"/>
          </w:tcPr>
          <w:p w14:paraId="2C000989" w14:textId="77777777" w:rsidR="00E7091B" w:rsidRDefault="00E7091B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lang w:val="en-GB"/>
              </w:rPr>
            </w:pPr>
          </w:p>
        </w:tc>
      </w:tr>
      <w:bookmarkEnd w:id="0"/>
    </w:tbl>
    <w:p w14:paraId="3DE86319" w14:textId="172E9D1C" w:rsidR="004F4BED" w:rsidRPr="008F2A38" w:rsidRDefault="004F4BED" w:rsidP="004F4BED">
      <w:pPr>
        <w:autoSpaceDE w:val="0"/>
        <w:autoSpaceDN w:val="0"/>
        <w:adjustRightInd w:val="0"/>
        <w:spacing w:line="240" w:lineRule="auto"/>
        <w:rPr>
          <w:iCs/>
          <w:color w:val="000000" w:themeColor="text1"/>
          <w:lang w:val="en-GB"/>
        </w:rPr>
      </w:pPr>
    </w:p>
    <w:p w14:paraId="5DC0DF0F" w14:textId="70ABC4B9" w:rsidR="004F4BED" w:rsidRPr="00DB5D3E" w:rsidRDefault="00505D04" w:rsidP="006F1B70">
      <w:pPr>
        <w:rPr>
          <w:color w:val="0077A0"/>
          <w:lang w:val="en-GB"/>
        </w:rPr>
      </w:pPr>
      <w:r w:rsidRPr="00DB5D3E">
        <w:rPr>
          <w:b/>
          <w:color w:val="0077A0"/>
          <w:sz w:val="24"/>
          <w:szCs w:val="24"/>
          <w:lang w:val="en-GB"/>
        </w:rPr>
        <w:t>3. DETAILS OF HOLDER OF CERTIFICATE OF REGISTRATION (HCR)/APPLICANT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577C3" w14:paraId="1EB48C8E" w14:textId="77777777" w:rsidTr="002577C3">
        <w:tc>
          <w:tcPr>
            <w:tcW w:w="1980" w:type="dxa"/>
          </w:tcPr>
          <w:p w14:paraId="556C6503" w14:textId="4698CCE9" w:rsidR="002577C3" w:rsidRPr="006F1B70" w:rsidRDefault="002577C3" w:rsidP="002577C3">
            <w:pPr>
              <w:rPr>
                <w:b/>
                <w:bCs/>
                <w:lang w:val="en-GB"/>
              </w:rPr>
            </w:pPr>
            <w:r w:rsidRPr="006F1B70">
              <w:rPr>
                <w:b/>
                <w:bCs/>
                <w:lang w:val="en-GB"/>
              </w:rPr>
              <w:t>Company Name:</w:t>
            </w:r>
          </w:p>
        </w:tc>
        <w:tc>
          <w:tcPr>
            <w:tcW w:w="7087" w:type="dxa"/>
          </w:tcPr>
          <w:p w14:paraId="3A6C16BB" w14:textId="77777777" w:rsidR="002577C3" w:rsidRDefault="002577C3" w:rsidP="002577C3">
            <w:pPr>
              <w:rPr>
                <w:lang w:val="en-GB"/>
              </w:rPr>
            </w:pPr>
          </w:p>
        </w:tc>
      </w:tr>
      <w:tr w:rsidR="002577C3" w14:paraId="572AA79D" w14:textId="77777777" w:rsidTr="002577C3">
        <w:tc>
          <w:tcPr>
            <w:tcW w:w="1980" w:type="dxa"/>
          </w:tcPr>
          <w:p w14:paraId="0F80D45E" w14:textId="34F629E0" w:rsidR="002577C3" w:rsidRPr="006F1B70" w:rsidRDefault="002577C3" w:rsidP="002577C3">
            <w:pPr>
              <w:rPr>
                <w:b/>
                <w:bCs/>
                <w:lang w:val="en-GB"/>
              </w:rPr>
            </w:pPr>
            <w:r w:rsidRPr="006F1B70">
              <w:rPr>
                <w:b/>
                <w:bCs/>
                <w:lang w:val="en-GB"/>
              </w:rPr>
              <w:t>Address:</w:t>
            </w:r>
          </w:p>
        </w:tc>
        <w:tc>
          <w:tcPr>
            <w:tcW w:w="7087" w:type="dxa"/>
          </w:tcPr>
          <w:p w14:paraId="5C5FD723" w14:textId="77777777" w:rsidR="002577C3" w:rsidRDefault="002577C3" w:rsidP="002577C3">
            <w:pPr>
              <w:rPr>
                <w:lang w:val="en-GB"/>
              </w:rPr>
            </w:pPr>
          </w:p>
        </w:tc>
      </w:tr>
      <w:tr w:rsidR="002577C3" w14:paraId="6BAB707C" w14:textId="77777777" w:rsidTr="002577C3">
        <w:tc>
          <w:tcPr>
            <w:tcW w:w="1980" w:type="dxa"/>
          </w:tcPr>
          <w:p w14:paraId="1A6D097B" w14:textId="03472E32" w:rsidR="002577C3" w:rsidRPr="006F1B70" w:rsidRDefault="001E44A6" w:rsidP="002577C3">
            <w:pPr>
              <w:rPr>
                <w:b/>
                <w:bCs/>
                <w:lang w:val="en-GB"/>
              </w:rPr>
            </w:pPr>
            <w:r w:rsidRPr="006F1B70">
              <w:rPr>
                <w:b/>
                <w:bCs/>
                <w:lang w:val="en-GB"/>
              </w:rPr>
              <w:t xml:space="preserve">PV </w:t>
            </w:r>
            <w:r w:rsidR="000A757E">
              <w:rPr>
                <w:b/>
                <w:bCs/>
                <w:lang w:val="en-GB"/>
              </w:rPr>
              <w:t>O</w:t>
            </w:r>
            <w:r w:rsidR="000A757E" w:rsidRPr="006F1B70">
              <w:rPr>
                <w:b/>
                <w:bCs/>
                <w:lang w:val="en-GB"/>
              </w:rPr>
              <w:t>fficer</w:t>
            </w:r>
          </w:p>
        </w:tc>
        <w:tc>
          <w:tcPr>
            <w:tcW w:w="7087" w:type="dxa"/>
          </w:tcPr>
          <w:p w14:paraId="6411662F" w14:textId="77777777" w:rsidR="002577C3" w:rsidRDefault="002577C3" w:rsidP="002577C3">
            <w:pPr>
              <w:rPr>
                <w:lang w:val="en-GB"/>
              </w:rPr>
            </w:pPr>
          </w:p>
        </w:tc>
      </w:tr>
      <w:tr w:rsidR="002577C3" w14:paraId="07DD1323" w14:textId="77777777" w:rsidTr="002577C3">
        <w:tc>
          <w:tcPr>
            <w:tcW w:w="1980" w:type="dxa"/>
          </w:tcPr>
          <w:p w14:paraId="2B0734C4" w14:textId="319D1480" w:rsidR="002577C3" w:rsidRPr="006F1B70" w:rsidRDefault="001E44A6" w:rsidP="002577C3">
            <w:pPr>
              <w:rPr>
                <w:b/>
                <w:bCs/>
                <w:lang w:val="en-GB"/>
              </w:rPr>
            </w:pPr>
            <w:r w:rsidRPr="006F1B70">
              <w:rPr>
                <w:b/>
                <w:bCs/>
                <w:lang w:val="en-GB"/>
              </w:rPr>
              <w:t>Email/Tel</w:t>
            </w:r>
          </w:p>
        </w:tc>
        <w:tc>
          <w:tcPr>
            <w:tcW w:w="7087" w:type="dxa"/>
          </w:tcPr>
          <w:p w14:paraId="4E801673" w14:textId="77777777" w:rsidR="002577C3" w:rsidRDefault="002577C3" w:rsidP="002577C3">
            <w:pPr>
              <w:rPr>
                <w:lang w:val="en-GB"/>
              </w:rPr>
            </w:pPr>
          </w:p>
        </w:tc>
      </w:tr>
    </w:tbl>
    <w:p w14:paraId="4CC68AAF" w14:textId="77C340CD" w:rsidR="002577C3" w:rsidRDefault="002577C3" w:rsidP="002577C3">
      <w:pPr>
        <w:rPr>
          <w:lang w:val="en-GB"/>
        </w:rPr>
      </w:pPr>
    </w:p>
    <w:p w14:paraId="060F3BC5" w14:textId="02B8CDA6" w:rsidR="004F4BED" w:rsidRPr="00DB5D3E" w:rsidRDefault="00505D04" w:rsidP="00A77353">
      <w:pPr>
        <w:autoSpaceDE w:val="0"/>
        <w:autoSpaceDN w:val="0"/>
        <w:adjustRightInd w:val="0"/>
        <w:spacing w:line="240" w:lineRule="auto"/>
        <w:rPr>
          <w:b/>
          <w:bCs/>
          <w:iCs/>
          <w:color w:val="0077A0"/>
          <w:sz w:val="24"/>
          <w:szCs w:val="24"/>
          <w:lang w:val="en-GB"/>
        </w:rPr>
      </w:pPr>
      <w:r w:rsidRPr="00DB5D3E">
        <w:rPr>
          <w:b/>
          <w:bCs/>
          <w:iCs/>
          <w:color w:val="0077A0"/>
          <w:sz w:val="24"/>
          <w:szCs w:val="24"/>
          <w:lang w:val="en-GB"/>
        </w:rPr>
        <w:t>4. MEDICINE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2577C3" w:rsidRPr="002577C3" w14:paraId="0579E9FB" w14:textId="77777777" w:rsidTr="002577C3">
        <w:tc>
          <w:tcPr>
            <w:tcW w:w="4590" w:type="dxa"/>
          </w:tcPr>
          <w:p w14:paraId="4F8352CE" w14:textId="266113B5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noProof/>
                <w:color w:val="000000" w:themeColor="text1"/>
                <w:lang w:val="en-GB"/>
              </w:rPr>
            </w:pPr>
            <w:r w:rsidRPr="002577C3">
              <w:rPr>
                <w:b/>
                <w:bCs/>
                <w:iCs/>
                <w:noProof/>
                <w:color w:val="000000" w:themeColor="text1"/>
                <w:lang w:val="en-GB"/>
              </w:rPr>
              <w:t>Trade name (s) of concerned products</w:t>
            </w:r>
          </w:p>
        </w:tc>
        <w:tc>
          <w:tcPr>
            <w:tcW w:w="4590" w:type="dxa"/>
          </w:tcPr>
          <w:p w14:paraId="7C0C788E" w14:textId="448352B1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noProof/>
                <w:color w:val="000000" w:themeColor="text1"/>
                <w:lang w:val="en-GB"/>
              </w:rPr>
            </w:pPr>
            <w:r w:rsidRPr="002577C3">
              <w:rPr>
                <w:b/>
                <w:bCs/>
                <w:iCs/>
                <w:noProof/>
                <w:color w:val="000000" w:themeColor="text1"/>
                <w:lang w:val="en-GB"/>
              </w:rPr>
              <w:t>Registration numbers</w:t>
            </w:r>
          </w:p>
        </w:tc>
      </w:tr>
      <w:tr w:rsidR="002577C3" w:rsidRPr="002577C3" w14:paraId="42B37003" w14:textId="77777777" w:rsidTr="002577C3">
        <w:tc>
          <w:tcPr>
            <w:tcW w:w="4590" w:type="dxa"/>
          </w:tcPr>
          <w:p w14:paraId="3112088B" w14:textId="0A7B7444" w:rsidR="002577C3" w:rsidRPr="002577C3" w:rsidRDefault="000E63AF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  <w:r>
              <w:rPr>
                <w:iCs/>
                <w:noProof/>
                <w:color w:val="000000" w:themeColor="text1"/>
                <w:lang w:val="en-GB"/>
              </w:rPr>
              <w:t>4.1</w:t>
            </w:r>
            <w:r w:rsidR="00630382">
              <w:rPr>
                <w:iCs/>
                <w:noProof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4590" w:type="dxa"/>
          </w:tcPr>
          <w:p w14:paraId="1BDE857B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</w:tr>
      <w:tr w:rsidR="002577C3" w:rsidRPr="002577C3" w14:paraId="21EC5AF6" w14:textId="77777777" w:rsidTr="002577C3">
        <w:tc>
          <w:tcPr>
            <w:tcW w:w="4590" w:type="dxa"/>
          </w:tcPr>
          <w:p w14:paraId="78DD02FF" w14:textId="3D281B49" w:rsidR="002577C3" w:rsidRPr="002577C3" w:rsidRDefault="005D5275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  <w:r>
              <w:rPr>
                <w:iCs/>
                <w:noProof/>
                <w:color w:val="000000" w:themeColor="text1"/>
                <w:lang w:val="en-GB"/>
              </w:rPr>
              <w:t xml:space="preserve">4.2 </w:t>
            </w:r>
          </w:p>
        </w:tc>
        <w:tc>
          <w:tcPr>
            <w:tcW w:w="4590" w:type="dxa"/>
          </w:tcPr>
          <w:p w14:paraId="51C8DDA8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</w:tr>
      <w:tr w:rsidR="002577C3" w:rsidRPr="002577C3" w14:paraId="4F1C60F7" w14:textId="77777777" w:rsidTr="002577C3">
        <w:tc>
          <w:tcPr>
            <w:tcW w:w="4590" w:type="dxa"/>
          </w:tcPr>
          <w:p w14:paraId="036A5C8C" w14:textId="46AB9D68" w:rsidR="000E63AF" w:rsidRPr="002577C3" w:rsidRDefault="000E63AF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  <w:r>
              <w:rPr>
                <w:iCs/>
                <w:noProof/>
                <w:color w:val="000000" w:themeColor="text1"/>
                <w:lang w:val="en-GB"/>
              </w:rPr>
              <w:t>4.3</w:t>
            </w:r>
            <w:r w:rsidR="00630382">
              <w:rPr>
                <w:iCs/>
                <w:noProof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4590" w:type="dxa"/>
          </w:tcPr>
          <w:p w14:paraId="226D1DC9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</w:tr>
      <w:tr w:rsidR="002577C3" w:rsidRPr="002577C3" w14:paraId="57A61BE2" w14:textId="77777777" w:rsidTr="002577C3">
        <w:tc>
          <w:tcPr>
            <w:tcW w:w="4590" w:type="dxa"/>
          </w:tcPr>
          <w:p w14:paraId="0EC0BF5F" w14:textId="5B6C1385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noProof/>
                <w:color w:val="000000" w:themeColor="text1"/>
                <w:lang w:val="en-GB"/>
              </w:rPr>
            </w:pPr>
            <w:r w:rsidRPr="002577C3">
              <w:rPr>
                <w:b/>
                <w:bCs/>
                <w:iCs/>
                <w:noProof/>
                <w:color w:val="000000" w:themeColor="text1"/>
                <w:lang w:val="en-GB"/>
              </w:rPr>
              <w:lastRenderedPageBreak/>
              <w:t>Active substance(s)</w:t>
            </w:r>
          </w:p>
        </w:tc>
        <w:tc>
          <w:tcPr>
            <w:tcW w:w="4590" w:type="dxa"/>
          </w:tcPr>
          <w:p w14:paraId="137A589C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</w:tr>
      <w:tr w:rsidR="002577C3" w:rsidRPr="002577C3" w14:paraId="45D4F2EC" w14:textId="77777777" w:rsidTr="002577C3">
        <w:tc>
          <w:tcPr>
            <w:tcW w:w="4590" w:type="dxa"/>
          </w:tcPr>
          <w:p w14:paraId="1A888452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  <w:tc>
          <w:tcPr>
            <w:tcW w:w="4590" w:type="dxa"/>
          </w:tcPr>
          <w:p w14:paraId="024901C1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</w:tr>
      <w:tr w:rsidR="002577C3" w:rsidRPr="002577C3" w14:paraId="371F30B1" w14:textId="77777777" w:rsidTr="002577C3">
        <w:tc>
          <w:tcPr>
            <w:tcW w:w="4590" w:type="dxa"/>
          </w:tcPr>
          <w:p w14:paraId="15782F37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  <w:tc>
          <w:tcPr>
            <w:tcW w:w="4590" w:type="dxa"/>
          </w:tcPr>
          <w:p w14:paraId="3EB8158A" w14:textId="77777777" w:rsidR="002577C3" w:rsidRPr="002577C3" w:rsidRDefault="002577C3" w:rsidP="004F4BED">
            <w:pPr>
              <w:autoSpaceDE w:val="0"/>
              <w:autoSpaceDN w:val="0"/>
              <w:adjustRightInd w:val="0"/>
              <w:spacing w:line="240" w:lineRule="auto"/>
              <w:rPr>
                <w:iCs/>
                <w:noProof/>
                <w:color w:val="000000" w:themeColor="text1"/>
                <w:lang w:val="en-GB"/>
              </w:rPr>
            </w:pPr>
          </w:p>
        </w:tc>
      </w:tr>
    </w:tbl>
    <w:p w14:paraId="724E0BA4" w14:textId="77777777" w:rsidR="004F4BED" w:rsidRPr="00282D00" w:rsidRDefault="004F4BED" w:rsidP="004F4BED">
      <w:pPr>
        <w:autoSpaceDE w:val="0"/>
        <w:autoSpaceDN w:val="0"/>
        <w:adjustRightInd w:val="0"/>
        <w:spacing w:line="240" w:lineRule="auto"/>
        <w:rPr>
          <w:i/>
          <w:noProof/>
          <w:color w:val="000000" w:themeColor="text1"/>
          <w:lang w:val="en-GB"/>
        </w:rPr>
      </w:pPr>
    </w:p>
    <w:p w14:paraId="3F496132" w14:textId="1F8C8C8C" w:rsidR="003316D8" w:rsidRPr="00DB5D3E" w:rsidRDefault="00A77353" w:rsidP="00A77353">
      <w:pPr>
        <w:autoSpaceDE w:val="0"/>
        <w:autoSpaceDN w:val="0"/>
        <w:adjustRightInd w:val="0"/>
        <w:spacing w:line="240" w:lineRule="auto"/>
        <w:rPr>
          <w:b/>
          <w:bCs/>
          <w:iCs/>
          <w:color w:val="0077A0"/>
          <w:sz w:val="24"/>
          <w:szCs w:val="24"/>
          <w:lang w:val="en-GB"/>
        </w:rPr>
      </w:pPr>
      <w:r w:rsidRPr="00DB5D3E">
        <w:rPr>
          <w:b/>
          <w:bCs/>
          <w:iCs/>
          <w:color w:val="0077A0"/>
          <w:sz w:val="24"/>
          <w:szCs w:val="24"/>
          <w:lang w:val="en-GB"/>
        </w:rPr>
        <w:t xml:space="preserve">5. </w:t>
      </w:r>
      <w:r w:rsidR="005862E7" w:rsidRPr="00DB5D3E">
        <w:rPr>
          <w:b/>
          <w:bCs/>
          <w:iCs/>
          <w:color w:val="0077A0"/>
          <w:sz w:val="24"/>
          <w:szCs w:val="24"/>
          <w:lang w:val="en-GB"/>
        </w:rPr>
        <w:t>S</w:t>
      </w:r>
      <w:r w:rsidRPr="00DB5D3E">
        <w:rPr>
          <w:b/>
          <w:bCs/>
          <w:iCs/>
          <w:color w:val="0077A0"/>
          <w:sz w:val="24"/>
          <w:szCs w:val="24"/>
          <w:lang w:val="en-GB"/>
        </w:rPr>
        <w:t>IGNAL DESCRIPTION</w:t>
      </w:r>
    </w:p>
    <w:p w14:paraId="31E50F63" w14:textId="715859BC" w:rsidR="005862E7" w:rsidRPr="00E32348" w:rsidRDefault="005862E7" w:rsidP="005862E7">
      <w:pPr>
        <w:pStyle w:val="Heading1"/>
        <w:numPr>
          <w:ilvl w:val="0"/>
          <w:numId w:val="0"/>
        </w:numPr>
        <w:rPr>
          <w:rFonts w:asciiTheme="minorHAnsi" w:hAnsiTheme="minorHAnsi" w:cstheme="minorHAnsi"/>
          <w:b w:val="0"/>
          <w:bCs/>
          <w:sz w:val="22"/>
          <w:szCs w:val="22"/>
          <w:lang w:val="en-ZA"/>
        </w:rPr>
      </w:pPr>
      <w:r w:rsidRPr="00E32348">
        <w:rPr>
          <w:rFonts w:asciiTheme="minorHAnsi" w:hAnsiTheme="minorHAnsi" w:cstheme="minorHAnsi"/>
          <w:b w:val="0"/>
          <w:bCs/>
          <w:sz w:val="22"/>
          <w:szCs w:val="22"/>
          <w:lang w:val="en-ZA"/>
        </w:rPr>
        <w:t>Please indicate the “Day 0</w:t>
      </w:r>
      <w:r w:rsidR="00FD2598">
        <w:rPr>
          <w:rFonts w:asciiTheme="minorHAnsi" w:hAnsiTheme="minorHAnsi" w:cstheme="minorHAnsi"/>
          <w:b w:val="0"/>
          <w:bCs/>
          <w:sz w:val="22"/>
          <w:szCs w:val="22"/>
          <w:lang w:val="en-ZA"/>
        </w:rPr>
        <w:t>:</w:t>
      </w:r>
    </w:p>
    <w:p w14:paraId="3B8C146B" w14:textId="77777777" w:rsidR="005862E7" w:rsidRPr="00E32348" w:rsidRDefault="005862E7" w:rsidP="005862E7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bCs/>
          <w:sz w:val="22"/>
          <w:szCs w:val="22"/>
          <w:lang w:val="en-ZA"/>
        </w:rPr>
      </w:pPr>
      <w:r w:rsidRPr="006F1B70">
        <w:rPr>
          <w:rFonts w:asciiTheme="minorHAnsi" w:hAnsiTheme="minorHAnsi" w:cstheme="minorHAnsi"/>
          <w:sz w:val="22"/>
          <w:szCs w:val="22"/>
          <w:lang w:val="en-ZA"/>
        </w:rPr>
        <w:t>Definition of day 0</w:t>
      </w:r>
      <w:r w:rsidRPr="00E32348">
        <w:rPr>
          <w:rFonts w:asciiTheme="minorHAnsi" w:hAnsiTheme="minorHAnsi" w:cstheme="minorHAnsi"/>
          <w:b w:val="0"/>
          <w:bCs/>
          <w:sz w:val="22"/>
          <w:szCs w:val="22"/>
          <w:lang w:val="en-ZA"/>
        </w:rPr>
        <w:t>:</w:t>
      </w:r>
    </w:p>
    <w:p w14:paraId="07F82358" w14:textId="4DEE1611" w:rsidR="005862E7" w:rsidRPr="001B65B1" w:rsidRDefault="005862E7" w:rsidP="001B65B1">
      <w:pPr>
        <w:spacing w:after="0"/>
        <w:jc w:val="both"/>
        <w:rPr>
          <w:u w:val="single"/>
        </w:rPr>
      </w:pPr>
      <w:r w:rsidRPr="001B65B1">
        <w:rPr>
          <w:u w:val="single"/>
        </w:rPr>
        <w:t>Signals/procedures of foreign authorities (E</w:t>
      </w:r>
      <w:r w:rsidR="00A77353">
        <w:rPr>
          <w:u w:val="single"/>
        </w:rPr>
        <w:t xml:space="preserve">uropean </w:t>
      </w:r>
      <w:r w:rsidR="00E20048">
        <w:rPr>
          <w:u w:val="single"/>
        </w:rPr>
        <w:t xml:space="preserve">Medicines </w:t>
      </w:r>
      <w:r w:rsidRPr="001B65B1">
        <w:rPr>
          <w:u w:val="single"/>
        </w:rPr>
        <w:t>A</w:t>
      </w:r>
      <w:r w:rsidR="00A77353">
        <w:rPr>
          <w:u w:val="single"/>
        </w:rPr>
        <w:t>gency</w:t>
      </w:r>
      <w:r w:rsidR="00792835">
        <w:rPr>
          <w:u w:val="single"/>
        </w:rPr>
        <w:t xml:space="preserve"> (EMA)</w:t>
      </w:r>
      <w:r w:rsidRPr="001B65B1">
        <w:rPr>
          <w:u w:val="single"/>
        </w:rPr>
        <w:t xml:space="preserve">, </w:t>
      </w:r>
      <w:r w:rsidR="00E32348" w:rsidRPr="001B65B1">
        <w:rPr>
          <w:u w:val="single"/>
        </w:rPr>
        <w:t>U</w:t>
      </w:r>
      <w:r w:rsidR="00792835">
        <w:rPr>
          <w:u w:val="single"/>
        </w:rPr>
        <w:t xml:space="preserve">nited </w:t>
      </w:r>
      <w:r w:rsidR="00E20048">
        <w:rPr>
          <w:u w:val="single"/>
        </w:rPr>
        <w:t>States-Food</w:t>
      </w:r>
      <w:r w:rsidR="00792835">
        <w:rPr>
          <w:u w:val="single"/>
        </w:rPr>
        <w:t xml:space="preserve"> &amp; </w:t>
      </w:r>
      <w:r w:rsidRPr="001B65B1">
        <w:rPr>
          <w:u w:val="single"/>
        </w:rPr>
        <w:t>D</w:t>
      </w:r>
      <w:r w:rsidR="00792835">
        <w:rPr>
          <w:u w:val="single"/>
        </w:rPr>
        <w:t xml:space="preserve">rug </w:t>
      </w:r>
      <w:r w:rsidRPr="001B65B1">
        <w:rPr>
          <w:u w:val="single"/>
        </w:rPr>
        <w:t>A</w:t>
      </w:r>
      <w:r w:rsidR="00792835">
        <w:rPr>
          <w:u w:val="single"/>
        </w:rPr>
        <w:t>uthority (US-FDA)</w:t>
      </w:r>
      <w:r w:rsidRPr="001B65B1">
        <w:rPr>
          <w:u w:val="single"/>
        </w:rPr>
        <w:t>, M</w:t>
      </w:r>
      <w:r w:rsidR="00792835">
        <w:rPr>
          <w:u w:val="single"/>
        </w:rPr>
        <w:t xml:space="preserve">edicines &amp; </w:t>
      </w:r>
      <w:r w:rsidRPr="001B65B1">
        <w:rPr>
          <w:u w:val="single"/>
        </w:rPr>
        <w:t>H</w:t>
      </w:r>
      <w:r w:rsidR="00792835">
        <w:rPr>
          <w:u w:val="single"/>
        </w:rPr>
        <w:t>ealth</w:t>
      </w:r>
      <w:r w:rsidR="00242FD3">
        <w:rPr>
          <w:u w:val="single"/>
        </w:rPr>
        <w:t>care</w:t>
      </w:r>
      <w:r w:rsidR="00792835">
        <w:rPr>
          <w:u w:val="single"/>
        </w:rPr>
        <w:t xml:space="preserve"> products </w:t>
      </w:r>
      <w:r w:rsidRPr="001B65B1">
        <w:rPr>
          <w:u w:val="single"/>
        </w:rPr>
        <w:t>R</w:t>
      </w:r>
      <w:r w:rsidR="00792835">
        <w:rPr>
          <w:u w:val="single"/>
        </w:rPr>
        <w:t xml:space="preserve">egulatory </w:t>
      </w:r>
      <w:r w:rsidRPr="001B65B1">
        <w:rPr>
          <w:u w:val="single"/>
        </w:rPr>
        <w:t>A</w:t>
      </w:r>
      <w:r w:rsidR="00242FD3">
        <w:rPr>
          <w:u w:val="single"/>
        </w:rPr>
        <w:t>gency</w:t>
      </w:r>
      <w:r w:rsidR="00792835">
        <w:rPr>
          <w:u w:val="single"/>
        </w:rPr>
        <w:t xml:space="preserve"> (MHRA)</w:t>
      </w:r>
      <w:r w:rsidR="00CB5D18" w:rsidRPr="001B65B1">
        <w:rPr>
          <w:u w:val="single"/>
        </w:rPr>
        <w:t xml:space="preserve">, Swissmedic, </w:t>
      </w:r>
      <w:r w:rsidR="001B65B1" w:rsidRPr="001B65B1">
        <w:rPr>
          <w:u w:val="single"/>
        </w:rPr>
        <w:t xml:space="preserve">Canada, </w:t>
      </w:r>
      <w:r w:rsidR="00CB5D18" w:rsidRPr="001B65B1">
        <w:rPr>
          <w:u w:val="single"/>
        </w:rPr>
        <w:t>T</w:t>
      </w:r>
      <w:r w:rsidR="00792835">
        <w:rPr>
          <w:u w:val="single"/>
        </w:rPr>
        <w:t xml:space="preserve">herapeutic </w:t>
      </w:r>
      <w:r w:rsidR="00CB5D18" w:rsidRPr="001B65B1">
        <w:rPr>
          <w:u w:val="single"/>
        </w:rPr>
        <w:t>G</w:t>
      </w:r>
      <w:r w:rsidR="00792835">
        <w:rPr>
          <w:u w:val="single"/>
        </w:rPr>
        <w:t xml:space="preserve">oods </w:t>
      </w:r>
      <w:r w:rsidR="00CB5D18" w:rsidRPr="001B65B1">
        <w:rPr>
          <w:u w:val="single"/>
        </w:rPr>
        <w:t>A</w:t>
      </w:r>
      <w:r w:rsidR="00792835">
        <w:rPr>
          <w:u w:val="single"/>
        </w:rPr>
        <w:t>dministration (TGA)</w:t>
      </w:r>
      <w:r w:rsidR="00CB5D18" w:rsidRPr="001B65B1">
        <w:rPr>
          <w:u w:val="single"/>
        </w:rPr>
        <w:t>, P</w:t>
      </w:r>
      <w:r w:rsidR="00792835">
        <w:rPr>
          <w:u w:val="single"/>
        </w:rPr>
        <w:t xml:space="preserve">harmaceutical &amp; </w:t>
      </w:r>
      <w:r w:rsidR="00CB5D18" w:rsidRPr="001B65B1">
        <w:rPr>
          <w:u w:val="single"/>
        </w:rPr>
        <w:t>M</w:t>
      </w:r>
      <w:r w:rsidR="00792835">
        <w:rPr>
          <w:u w:val="single"/>
        </w:rPr>
        <w:t xml:space="preserve">edical </w:t>
      </w:r>
      <w:r w:rsidR="00CB5D18" w:rsidRPr="001B65B1">
        <w:rPr>
          <w:u w:val="single"/>
        </w:rPr>
        <w:t>D</w:t>
      </w:r>
      <w:r w:rsidR="00792835">
        <w:rPr>
          <w:u w:val="single"/>
        </w:rPr>
        <w:t xml:space="preserve">evice </w:t>
      </w:r>
      <w:r w:rsidR="00CB5D18" w:rsidRPr="001B65B1">
        <w:rPr>
          <w:u w:val="single"/>
        </w:rPr>
        <w:t>A</w:t>
      </w:r>
      <w:r w:rsidR="00792835">
        <w:rPr>
          <w:u w:val="single"/>
        </w:rPr>
        <w:t>gency (PMDA)</w:t>
      </w:r>
      <w:r w:rsidR="001B65B1" w:rsidRPr="001B65B1">
        <w:rPr>
          <w:u w:val="single"/>
        </w:rPr>
        <w:t xml:space="preserve">, </w:t>
      </w:r>
      <w:r w:rsidR="009F3962">
        <w:rPr>
          <w:u w:val="single"/>
        </w:rPr>
        <w:t>H</w:t>
      </w:r>
      <w:r w:rsidR="00792835">
        <w:rPr>
          <w:u w:val="single"/>
        </w:rPr>
        <w:t xml:space="preserve">ealth </w:t>
      </w:r>
      <w:r w:rsidR="009F3962">
        <w:rPr>
          <w:u w:val="single"/>
        </w:rPr>
        <w:t>S</w:t>
      </w:r>
      <w:r w:rsidR="00792835">
        <w:rPr>
          <w:u w:val="single"/>
        </w:rPr>
        <w:t>ciences Authority (HAS)</w:t>
      </w:r>
      <w:r w:rsidR="00E20048">
        <w:rPr>
          <w:u w:val="single"/>
        </w:rPr>
        <w:t>,</w:t>
      </w:r>
      <w:r w:rsidR="009F3962">
        <w:rPr>
          <w:u w:val="single"/>
        </w:rPr>
        <w:t xml:space="preserve"> and </w:t>
      </w:r>
      <w:proofErr w:type="spellStart"/>
      <w:r w:rsidR="001B65B1" w:rsidRPr="001B65B1">
        <w:rPr>
          <w:u w:val="single"/>
        </w:rPr>
        <w:t>Medsafe</w:t>
      </w:r>
      <w:proofErr w:type="spellEnd"/>
      <w:r w:rsidRPr="001B65B1">
        <w:rPr>
          <w:u w:val="single"/>
        </w:rPr>
        <w:t>):</w:t>
      </w:r>
    </w:p>
    <w:p w14:paraId="270229EA" w14:textId="2A1CE60B" w:rsidR="00CB5D18" w:rsidRPr="00E32348" w:rsidRDefault="005862E7" w:rsidP="006F1B70">
      <w:pPr>
        <w:ind w:left="720"/>
        <w:jc w:val="both"/>
      </w:pPr>
      <w:r w:rsidRPr="00E32348">
        <w:t xml:space="preserve">Day 0 = </w:t>
      </w:r>
      <w:r w:rsidR="001E44A6">
        <w:t>HCR</w:t>
      </w:r>
      <w:r w:rsidR="001E44A6" w:rsidRPr="00E32348">
        <w:t xml:space="preserve"> </w:t>
      </w:r>
      <w:r w:rsidRPr="00E32348">
        <w:t xml:space="preserve">informed of the procedure status of the foreign authority's signal evaluation/referral procedure (information provided by the evaluating authority to the </w:t>
      </w:r>
      <w:r w:rsidR="00CB5D18" w:rsidRPr="00E32348">
        <w:t>HCR/applicant</w:t>
      </w:r>
      <w:r w:rsidRPr="00E32348">
        <w:t xml:space="preserve"> or, if this does not apply, publication of the information by the respective authority)</w:t>
      </w:r>
      <w:r w:rsidR="00CB5D18" w:rsidRPr="00E32348">
        <w:t xml:space="preserve">. </w:t>
      </w:r>
    </w:p>
    <w:p w14:paraId="59A8B2B1" w14:textId="3D9F6568" w:rsidR="005862E7" w:rsidRPr="00E32348" w:rsidRDefault="005862E7" w:rsidP="00CB5D18">
      <w:pPr>
        <w:spacing w:after="0"/>
        <w:jc w:val="both"/>
      </w:pPr>
      <w:r w:rsidRPr="00E32348">
        <w:rPr>
          <w:u w:val="single"/>
        </w:rPr>
        <w:t>Risk minimisation measures ordered by foreign authorities in connection with PSUR/PBRER/PSUSA procedures</w:t>
      </w:r>
      <w:r w:rsidRPr="00E32348">
        <w:t xml:space="preserve">: </w:t>
      </w:r>
    </w:p>
    <w:p w14:paraId="3B6D6319" w14:textId="0669D021" w:rsidR="005862E7" w:rsidRPr="00E32348" w:rsidRDefault="005862E7" w:rsidP="006F1B70">
      <w:pPr>
        <w:ind w:left="720"/>
        <w:jc w:val="both"/>
      </w:pPr>
      <w:r w:rsidRPr="00E32348">
        <w:t>Day 0 = day on which the H</w:t>
      </w:r>
      <w:r w:rsidR="00CB5D18" w:rsidRPr="00E32348">
        <w:t>CR/applicant</w:t>
      </w:r>
      <w:r w:rsidRPr="00E32348">
        <w:t xml:space="preserve"> was informed about the necessary measures by the evaluating authority.</w:t>
      </w: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B5D18" w:rsidRPr="0084104C" w14:paraId="133CFCED" w14:textId="77777777" w:rsidTr="00C754F8">
        <w:trPr>
          <w:trHeight w:val="327"/>
        </w:trPr>
        <w:tc>
          <w:tcPr>
            <w:tcW w:w="9923" w:type="dxa"/>
          </w:tcPr>
          <w:p w14:paraId="673A8C9D" w14:textId="77777777" w:rsidR="00CB5D18" w:rsidRPr="00DB5D3E" w:rsidRDefault="000E63AF" w:rsidP="000E63AF">
            <w:pPr>
              <w:tabs>
                <w:tab w:val="left" w:pos="2126"/>
              </w:tabs>
              <w:spacing w:line="200" w:lineRule="atLeast"/>
              <w:rPr>
                <w:rFonts w:asciiTheme="minorHAnsi" w:hAnsiTheme="minorHAnsi" w:cstheme="minorHAnsi"/>
                <w:b/>
                <w:sz w:val="22"/>
                <w:szCs w:val="28"/>
                <w:lang w:val="en-GB"/>
              </w:rPr>
            </w:pPr>
            <w:r w:rsidRPr="00E20048">
              <w:rPr>
                <w:rFonts w:cstheme="minorHAnsi"/>
                <w:b/>
                <w:szCs w:val="28"/>
                <w:lang w:val="en-GB"/>
              </w:rPr>
              <w:t xml:space="preserve">5.1 </w:t>
            </w:r>
            <w:r w:rsidR="00CB5D18" w:rsidRPr="00E20048">
              <w:rPr>
                <w:rFonts w:cstheme="minorHAnsi"/>
                <w:b/>
                <w:szCs w:val="28"/>
                <w:lang w:val="en-GB"/>
              </w:rPr>
              <w:t>Med</w:t>
            </w:r>
            <w:r w:rsidR="00D12980" w:rsidRPr="00E20048">
              <w:rPr>
                <w:rFonts w:cstheme="minorHAnsi"/>
                <w:b/>
                <w:szCs w:val="28"/>
                <w:lang w:val="en-GB"/>
              </w:rPr>
              <w:t>DRA</w:t>
            </w:r>
            <w:r w:rsidR="00CB5D18" w:rsidRPr="00E20048">
              <w:rPr>
                <w:rFonts w:cstheme="minorHAnsi"/>
                <w:b/>
                <w:szCs w:val="28"/>
                <w:lang w:val="en-GB"/>
              </w:rPr>
              <w:t xml:space="preserve"> term</w:t>
            </w:r>
          </w:p>
          <w:p w14:paraId="1108A209" w14:textId="54384280" w:rsidR="000E63AF" w:rsidRPr="00E62D66" w:rsidRDefault="000E63AF" w:rsidP="00E62D66">
            <w:pPr>
              <w:tabs>
                <w:tab w:val="left" w:pos="2126"/>
              </w:tabs>
              <w:spacing w:line="200" w:lineRule="atLeast"/>
              <w:rPr>
                <w:rFonts w:cstheme="minorHAnsi"/>
                <w:b/>
                <w:lang w:val="en-GB"/>
              </w:rPr>
            </w:pPr>
          </w:p>
        </w:tc>
      </w:tr>
      <w:tr w:rsidR="00CB5D18" w:rsidRPr="0084104C" w14:paraId="4BEC2B79" w14:textId="77777777" w:rsidTr="00C754F8">
        <w:trPr>
          <w:trHeight w:val="327"/>
        </w:trPr>
        <w:tc>
          <w:tcPr>
            <w:tcW w:w="9923" w:type="dxa"/>
          </w:tcPr>
          <w:p w14:paraId="25BFD8C8" w14:textId="49C48872" w:rsidR="00CB5D18" w:rsidRPr="0084104C" w:rsidRDefault="00CB5D18" w:rsidP="00C754F8">
            <w:pPr>
              <w:tabs>
                <w:tab w:val="left" w:pos="2126"/>
              </w:tabs>
              <w:spacing w:line="200" w:lineRule="atLeast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</w:tr>
    </w:tbl>
    <w:p w14:paraId="3E4CB15A" w14:textId="77777777" w:rsidR="00CB5D18" w:rsidRPr="0084104C" w:rsidRDefault="00CB5D18" w:rsidP="00CB5D18">
      <w:pPr>
        <w:rPr>
          <w:rFonts w:cstheme="minorHAnsi"/>
          <w:lang w:val="en-GB"/>
        </w:rPr>
      </w:pP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6804"/>
        <w:gridCol w:w="3119"/>
      </w:tblGrid>
      <w:tr w:rsidR="00CB5D18" w:rsidRPr="0084104C" w14:paraId="6D79EE9D" w14:textId="77777777" w:rsidTr="00C754F8">
        <w:tc>
          <w:tcPr>
            <w:tcW w:w="6804" w:type="dxa"/>
          </w:tcPr>
          <w:p w14:paraId="43FB50D5" w14:textId="77777777" w:rsidR="00CB5D18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hanging="72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5.1.1 </w:t>
            </w:r>
            <w:r w:rsidR="00CB5D18" w:rsidRPr="0084104C">
              <w:rPr>
                <w:rFonts w:asciiTheme="minorHAnsi" w:hAnsiTheme="minorHAnsi" w:cstheme="minorHAnsi"/>
                <w:b/>
                <w:sz w:val="22"/>
                <w:lang w:val="en-GB"/>
              </w:rPr>
              <w:t>Emerging safety issue</w:t>
            </w:r>
          </w:p>
          <w:p w14:paraId="1F3C8EDB" w14:textId="7A7CBD44" w:rsidR="000E63AF" w:rsidRPr="0084104C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71413422" w14:textId="77777777" w:rsidR="00CB5D18" w:rsidRPr="0084104C" w:rsidRDefault="00DB5D3E" w:rsidP="00C754F8">
            <w:pPr>
              <w:tabs>
                <w:tab w:val="left" w:pos="2126"/>
              </w:tabs>
              <w:spacing w:line="200" w:lineRule="atLeast"/>
              <w:rPr>
                <w:rFonts w:asciiTheme="minorHAnsi" w:hAnsiTheme="minorHAnsi" w:cstheme="minorHAnsi"/>
                <w:sz w:val="22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13789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18" w:rsidRPr="0084104C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CB5D18" w:rsidRPr="0084104C">
              <w:rPr>
                <w:rFonts w:asciiTheme="minorHAnsi" w:hAnsiTheme="minorHAnsi" w:cstheme="minorHAnsi"/>
                <w:sz w:val="22"/>
                <w:lang w:val="en-GB"/>
              </w:rPr>
              <w:t xml:space="preserve"> Yes </w:t>
            </w:r>
            <w:r w:rsidR="00CB5D18" w:rsidRPr="0084104C"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-182719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18" w:rsidRPr="0084104C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CB5D18" w:rsidRPr="0084104C">
              <w:rPr>
                <w:rFonts w:asciiTheme="minorHAnsi" w:hAnsiTheme="minorHAnsi" w:cstheme="minorHAnsi"/>
                <w:sz w:val="22"/>
                <w:lang w:val="en-GB"/>
              </w:rPr>
              <w:t xml:space="preserve"> No</w:t>
            </w:r>
          </w:p>
        </w:tc>
      </w:tr>
    </w:tbl>
    <w:p w14:paraId="79C3FD62" w14:textId="77777777" w:rsidR="00CB5D18" w:rsidRPr="0084104C" w:rsidRDefault="00CB5D18" w:rsidP="00CB5D18">
      <w:pPr>
        <w:rPr>
          <w:rFonts w:cstheme="minorHAnsi"/>
          <w:lang w:val="en-GB"/>
        </w:rPr>
      </w:pP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6804"/>
        <w:gridCol w:w="3119"/>
      </w:tblGrid>
      <w:tr w:rsidR="00CB5D18" w:rsidRPr="0084104C" w14:paraId="6130E133" w14:textId="77777777" w:rsidTr="00C754F8">
        <w:tc>
          <w:tcPr>
            <w:tcW w:w="6804" w:type="dxa"/>
          </w:tcPr>
          <w:p w14:paraId="6EDC9EA5" w14:textId="644A9840" w:rsidR="00CB5D18" w:rsidRDefault="000E63AF" w:rsidP="000E63AF">
            <w:pPr>
              <w:pStyle w:val="ListParagraph"/>
              <w:tabs>
                <w:tab w:val="left" w:pos="2126"/>
              </w:tabs>
              <w:spacing w:line="200" w:lineRule="atLeast"/>
              <w:ind w:hanging="720"/>
              <w:rPr>
                <w:rFonts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5.1.2 </w:t>
            </w:r>
            <w:r w:rsidR="00CB5D18" w:rsidRPr="0084104C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Signal or referral procedure of foreign </w:t>
            </w:r>
            <w:r w:rsidR="00CE4E57" w:rsidRPr="0084104C">
              <w:rPr>
                <w:rFonts w:asciiTheme="minorHAnsi" w:hAnsiTheme="minorHAnsi" w:cstheme="minorHAnsi"/>
                <w:b/>
                <w:sz w:val="22"/>
                <w:lang w:val="en-GB"/>
              </w:rPr>
              <w:t>authority</w:t>
            </w:r>
          </w:p>
          <w:p w14:paraId="0DB682B2" w14:textId="77777777" w:rsidR="000E63AF" w:rsidRPr="0084104C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hanging="72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20BF1E7F" w14:textId="789BB7A5" w:rsidR="00CB5D18" w:rsidRPr="0084104C" w:rsidRDefault="00CB5D18" w:rsidP="00C754F8">
            <w:pPr>
              <w:tabs>
                <w:tab w:val="left" w:pos="2126"/>
              </w:tabs>
              <w:spacing w:line="200" w:lineRule="atLeast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410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(If </w:t>
            </w:r>
            <w:r w:rsidR="008F2A38" w:rsidRPr="008410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yes</w:t>
            </w:r>
            <w:r w:rsidRPr="008410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, please specify the authority)</w:t>
            </w:r>
          </w:p>
        </w:tc>
        <w:tc>
          <w:tcPr>
            <w:tcW w:w="3119" w:type="dxa"/>
          </w:tcPr>
          <w:p w14:paraId="5F01C008" w14:textId="0349FEC9" w:rsidR="00CB5D18" w:rsidRPr="0084104C" w:rsidRDefault="00DB5D3E" w:rsidP="00C754F8">
            <w:pPr>
              <w:tabs>
                <w:tab w:val="left" w:pos="2126"/>
              </w:tabs>
              <w:spacing w:line="200" w:lineRule="atLeast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919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980" w:rsidRPr="0084104C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CB5D18" w:rsidRPr="0084104C">
              <w:rPr>
                <w:rFonts w:asciiTheme="minorHAnsi" w:hAnsiTheme="minorHAnsi" w:cstheme="minorHAnsi"/>
                <w:sz w:val="22"/>
                <w:lang w:val="en-GB"/>
              </w:rPr>
              <w:t xml:space="preserve"> Yes </w:t>
            </w:r>
            <w:r w:rsidR="00CB5D18" w:rsidRPr="0084104C"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198635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18" w:rsidRPr="0084104C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CB5D18" w:rsidRPr="0084104C">
              <w:rPr>
                <w:rFonts w:asciiTheme="minorHAnsi" w:hAnsiTheme="minorHAnsi" w:cstheme="minorHAnsi"/>
                <w:sz w:val="22"/>
                <w:lang w:val="en-GB"/>
              </w:rPr>
              <w:t xml:space="preserve"> No</w:t>
            </w:r>
          </w:p>
        </w:tc>
      </w:tr>
      <w:tr w:rsidR="00CB5D18" w:rsidRPr="008F2A38" w14:paraId="42E63DFD" w14:textId="77777777" w:rsidTr="00C754F8">
        <w:tc>
          <w:tcPr>
            <w:tcW w:w="9923" w:type="dxa"/>
            <w:gridSpan w:val="2"/>
          </w:tcPr>
          <w:p w14:paraId="2B3C49C1" w14:textId="2AAD7F19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</w:tr>
    </w:tbl>
    <w:p w14:paraId="15E4FAB0" w14:textId="77777777" w:rsidR="00CB5D18" w:rsidRPr="00282D00" w:rsidRDefault="00CB5D18" w:rsidP="00CB5D18">
      <w:pPr>
        <w:rPr>
          <w:sz w:val="20"/>
          <w:szCs w:val="20"/>
          <w:lang w:val="en-GB"/>
        </w:rPr>
      </w:pP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6804"/>
        <w:gridCol w:w="3119"/>
      </w:tblGrid>
      <w:tr w:rsidR="00CB5D18" w:rsidRPr="008F2A38" w14:paraId="64575214" w14:textId="77777777" w:rsidTr="00C754F8">
        <w:tc>
          <w:tcPr>
            <w:tcW w:w="6804" w:type="dxa"/>
          </w:tcPr>
          <w:p w14:paraId="0C71FB5F" w14:textId="4BDE504D" w:rsidR="00CB5D18" w:rsidRDefault="000E63AF" w:rsidP="000E63AF">
            <w:pPr>
              <w:pStyle w:val="ListParagraph"/>
              <w:tabs>
                <w:tab w:val="left" w:pos="2126"/>
              </w:tabs>
              <w:spacing w:line="200" w:lineRule="atLeast"/>
              <w:ind w:hanging="72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lastRenderedPageBreak/>
              <w:t xml:space="preserve">5.1.3 </w:t>
            </w:r>
            <w:r w:rsidR="00CB5D18" w:rsidRPr="008F2A3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Risk minimisation measures imposed by foreign </w:t>
            </w:r>
            <w:r w:rsidR="00D12980" w:rsidRPr="008F2A38">
              <w:rPr>
                <w:rFonts w:asciiTheme="minorHAnsi" w:hAnsiTheme="minorHAnsi" w:cstheme="minorHAnsi"/>
                <w:b/>
                <w:sz w:val="22"/>
                <w:lang w:val="en-GB"/>
              </w:rPr>
              <w:t>authorities following</w:t>
            </w:r>
            <w:r w:rsidR="00CB5D18" w:rsidRPr="008F2A3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PSUR / PRBER evaluation (incl. PSUSA procedures)</w:t>
            </w:r>
          </w:p>
          <w:p w14:paraId="3923311A" w14:textId="77777777" w:rsidR="000E63AF" w:rsidRPr="008F2A38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hanging="72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0BC51F4A" w14:textId="6138FFAE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</w:pP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(If </w:t>
            </w:r>
            <w:r w:rsidR="00D12980"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yes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, please specify the authority)</w:t>
            </w:r>
          </w:p>
        </w:tc>
        <w:tc>
          <w:tcPr>
            <w:tcW w:w="3119" w:type="dxa"/>
          </w:tcPr>
          <w:p w14:paraId="244E2111" w14:textId="77777777" w:rsidR="00CB5D18" w:rsidRPr="008F2A38" w:rsidRDefault="00DB5D3E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  <w:sdt>
              <w:sdtPr>
                <w:rPr>
                  <w:rFonts w:cstheme="minorHAnsi"/>
                  <w:lang w:val="en-GB"/>
                </w:rPr>
                <w:id w:val="-8093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18" w:rsidRPr="008F2A38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CB5D18" w:rsidRPr="008F2A38">
              <w:rPr>
                <w:rFonts w:asciiTheme="minorHAnsi" w:hAnsiTheme="minorHAnsi" w:cstheme="minorHAnsi"/>
                <w:sz w:val="22"/>
                <w:lang w:val="en-GB"/>
              </w:rPr>
              <w:t xml:space="preserve"> Yes </w:t>
            </w:r>
            <w:r w:rsidR="00CB5D18" w:rsidRPr="008F2A38"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sdt>
              <w:sdtPr>
                <w:rPr>
                  <w:rFonts w:cstheme="minorHAnsi"/>
                  <w:lang w:val="en-GB"/>
                </w:rPr>
                <w:id w:val="22704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D18" w:rsidRPr="008F2A38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="00CB5D18" w:rsidRPr="008F2A38">
              <w:rPr>
                <w:rFonts w:asciiTheme="minorHAnsi" w:hAnsiTheme="minorHAnsi" w:cstheme="minorHAnsi"/>
                <w:sz w:val="22"/>
                <w:lang w:val="en-GB"/>
              </w:rPr>
              <w:t xml:space="preserve"> No</w:t>
            </w:r>
          </w:p>
        </w:tc>
      </w:tr>
      <w:tr w:rsidR="00CB5D18" w:rsidRPr="008F2A38" w14:paraId="3C5DC3BA" w14:textId="77777777" w:rsidTr="00C754F8">
        <w:tc>
          <w:tcPr>
            <w:tcW w:w="9923" w:type="dxa"/>
            <w:gridSpan w:val="2"/>
          </w:tcPr>
          <w:p w14:paraId="04F4BF5B" w14:textId="51F46F2A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742A7CDA" w14:textId="77777777" w:rsidR="00CB5D18" w:rsidRPr="00282D00" w:rsidRDefault="00CB5D18" w:rsidP="00CB5D18">
      <w:pPr>
        <w:rPr>
          <w:sz w:val="20"/>
          <w:szCs w:val="20"/>
          <w:lang w:val="en-GB"/>
        </w:rPr>
      </w:pP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B5D18" w:rsidRPr="008F2A38" w14:paraId="71943099" w14:textId="77777777" w:rsidTr="00C754F8">
        <w:tc>
          <w:tcPr>
            <w:tcW w:w="9923" w:type="dxa"/>
          </w:tcPr>
          <w:p w14:paraId="1D049F93" w14:textId="2E754FD0" w:rsidR="00CB5D18" w:rsidRDefault="000E63AF" w:rsidP="000E63AF">
            <w:pPr>
              <w:pStyle w:val="ListParagraph"/>
              <w:tabs>
                <w:tab w:val="left" w:pos="2126"/>
              </w:tabs>
              <w:spacing w:line="200" w:lineRule="atLeast"/>
              <w:ind w:left="0" w:firstLine="34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5.2 </w:t>
            </w:r>
            <w:r w:rsidR="00CB5D18" w:rsidRPr="008F2A38">
              <w:rPr>
                <w:rFonts w:asciiTheme="minorHAnsi" w:hAnsiTheme="minorHAnsi" w:cstheme="minorHAnsi"/>
                <w:b/>
                <w:sz w:val="22"/>
                <w:lang w:val="en-GB"/>
              </w:rPr>
              <w:t>Short description of the s</w:t>
            </w:r>
            <w:r w:rsidR="006D4557">
              <w:rPr>
                <w:rFonts w:asciiTheme="minorHAnsi" w:hAnsiTheme="minorHAnsi" w:cstheme="minorHAnsi"/>
                <w:b/>
                <w:sz w:val="22"/>
                <w:lang w:val="en-GB"/>
              </w:rPr>
              <w:t>afety issue</w:t>
            </w:r>
          </w:p>
          <w:p w14:paraId="0027330B" w14:textId="77777777" w:rsidR="000E63AF" w:rsidRPr="008F2A38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left="36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556A7EED" w14:textId="59C7BB44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</w:pP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(Concise summary of available evidence and information on the s</w:t>
            </w:r>
            <w:r w:rsidR="00D22AD0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afety issue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)</w:t>
            </w:r>
          </w:p>
        </w:tc>
      </w:tr>
      <w:tr w:rsidR="00CB5D18" w:rsidRPr="008F2A38" w14:paraId="2E38DBE9" w14:textId="77777777" w:rsidTr="00C754F8">
        <w:tc>
          <w:tcPr>
            <w:tcW w:w="9923" w:type="dxa"/>
          </w:tcPr>
          <w:p w14:paraId="5D194A00" w14:textId="33E1ECE5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</w:tr>
    </w:tbl>
    <w:p w14:paraId="5659416D" w14:textId="77777777" w:rsidR="00CB5D18" w:rsidRPr="00282D00" w:rsidRDefault="00CB5D18" w:rsidP="00CB5D18">
      <w:pPr>
        <w:rPr>
          <w:sz w:val="20"/>
          <w:szCs w:val="20"/>
          <w:lang w:val="en-GB"/>
        </w:rPr>
      </w:pP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B5D18" w:rsidRPr="008F2A38" w14:paraId="53813C28" w14:textId="77777777" w:rsidTr="00C754F8">
        <w:tc>
          <w:tcPr>
            <w:tcW w:w="9923" w:type="dxa"/>
          </w:tcPr>
          <w:p w14:paraId="4C06E294" w14:textId="77777777" w:rsidR="00CB5D18" w:rsidRDefault="000E63AF" w:rsidP="000E63AF">
            <w:pPr>
              <w:pStyle w:val="ListParagraph"/>
              <w:tabs>
                <w:tab w:val="left" w:pos="2126"/>
              </w:tabs>
              <w:spacing w:line="200" w:lineRule="atLeast"/>
              <w:ind w:left="0" w:firstLine="34"/>
              <w:rPr>
                <w:rFonts w:cstheme="minorHAnsi"/>
                <w:i/>
                <w:iCs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5.3 </w:t>
            </w:r>
            <w:r w:rsidR="00CB5D18" w:rsidRPr="008F2A3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Planned risk minimisation measures by evaluating </w:t>
            </w:r>
            <w:r w:rsidR="00D12980" w:rsidRPr="008F2A38">
              <w:rPr>
                <w:rFonts w:asciiTheme="minorHAnsi" w:hAnsiTheme="minorHAnsi" w:cstheme="minorHAnsi"/>
                <w:b/>
                <w:sz w:val="22"/>
                <w:lang w:val="en-GB"/>
              </w:rPr>
              <w:t>authority</w:t>
            </w:r>
            <w:r w:rsidR="00362C06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="00CB5D18" w:rsidRPr="00E20048">
              <w:rPr>
                <w:rFonts w:cstheme="minorHAnsi"/>
                <w:i/>
                <w:iCs/>
                <w:szCs w:val="28"/>
                <w:lang w:val="en-GB"/>
              </w:rPr>
              <w:t>(incl</w:t>
            </w:r>
            <w:r w:rsidR="00BF4614" w:rsidRPr="00E20048">
              <w:rPr>
                <w:rFonts w:cstheme="minorHAnsi"/>
                <w:i/>
                <w:iCs/>
                <w:szCs w:val="28"/>
                <w:lang w:val="en-GB"/>
              </w:rPr>
              <w:t>uding</w:t>
            </w:r>
            <w:r w:rsidR="00CB5D18" w:rsidRPr="00E20048">
              <w:rPr>
                <w:rFonts w:cstheme="minorHAnsi"/>
                <w:i/>
                <w:iCs/>
                <w:szCs w:val="28"/>
                <w:lang w:val="en-GB"/>
              </w:rPr>
              <w:t xml:space="preserve"> </w:t>
            </w:r>
            <w:r w:rsidR="00BF4614" w:rsidRPr="00E20048">
              <w:rPr>
                <w:rFonts w:cstheme="minorHAnsi"/>
                <w:i/>
                <w:iCs/>
                <w:szCs w:val="28"/>
                <w:lang w:val="en-GB"/>
              </w:rPr>
              <w:t>timeline</w:t>
            </w:r>
            <w:r w:rsidR="00CB5D18" w:rsidRPr="00E20048">
              <w:rPr>
                <w:rFonts w:cstheme="minorHAnsi"/>
                <w:i/>
                <w:iCs/>
                <w:szCs w:val="28"/>
                <w:lang w:val="en-GB"/>
              </w:rPr>
              <w:t>)</w:t>
            </w:r>
          </w:p>
          <w:p w14:paraId="79D3F595" w14:textId="55B4C621" w:rsidR="000E63AF" w:rsidRPr="00BF4614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left="0" w:firstLine="34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</w:tr>
      <w:tr w:rsidR="00CB5D18" w:rsidRPr="008F2A38" w14:paraId="79633237" w14:textId="77777777" w:rsidTr="00C754F8">
        <w:tc>
          <w:tcPr>
            <w:tcW w:w="9923" w:type="dxa"/>
          </w:tcPr>
          <w:p w14:paraId="1FED9B15" w14:textId="77777777" w:rsidR="00CB5D18" w:rsidRPr="008F2A38" w:rsidRDefault="00DB5D3E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lang w:val="en-GB"/>
                </w:rPr>
                <w:id w:val="-1350866730"/>
                <w:placeholder>
                  <w:docPart w:val="4ACBD72ACC2B40369AB7BF6BB4113056"/>
                </w:placeholder>
                <w:text w:multiLine="1"/>
              </w:sdtPr>
              <w:sdtEndPr/>
              <w:sdtContent>
                <w:r w:rsidR="00CB5D18" w:rsidRPr="008F2A38">
                  <w:rPr>
                    <w:rFonts w:asciiTheme="minorHAnsi" w:hAnsiTheme="minorHAnsi" w:cstheme="minorHAnsi"/>
                    <w:color w:val="000000" w:themeColor="text1"/>
                    <w:sz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CB5D18" w:rsidRPr="008F2A38" w14:paraId="3BF44772" w14:textId="77777777" w:rsidTr="00C754F8">
        <w:tc>
          <w:tcPr>
            <w:tcW w:w="9923" w:type="dxa"/>
          </w:tcPr>
          <w:p w14:paraId="297B866B" w14:textId="7329A5BE" w:rsidR="000E63AF" w:rsidRPr="00DB5D3E" w:rsidRDefault="00CB5D18" w:rsidP="00E62D66">
            <w:pPr>
              <w:pStyle w:val="ListParagraph"/>
              <w:numPr>
                <w:ilvl w:val="0"/>
                <w:numId w:val="15"/>
              </w:num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8"/>
                <w:lang w:val="en-GB"/>
              </w:rPr>
            </w:pPr>
            <w:r w:rsidRPr="00E20048">
              <w:rPr>
                <w:rFonts w:cstheme="minorHAnsi"/>
                <w:b/>
                <w:szCs w:val="28"/>
                <w:lang w:val="en-GB"/>
              </w:rPr>
              <w:t xml:space="preserve">If the evaluation is ongoing, please indicate the anticipated </w:t>
            </w:r>
            <w:r w:rsidR="00362C06" w:rsidRPr="00E20048">
              <w:rPr>
                <w:rFonts w:cstheme="minorHAnsi"/>
                <w:b/>
                <w:szCs w:val="28"/>
                <w:lang w:val="en-GB"/>
              </w:rPr>
              <w:t>timeline</w:t>
            </w:r>
            <w:r w:rsidRPr="00E20048">
              <w:rPr>
                <w:rFonts w:cstheme="minorHAnsi"/>
                <w:b/>
                <w:szCs w:val="28"/>
                <w:lang w:val="en-GB"/>
              </w:rPr>
              <w:t xml:space="preserve"> for the next FU information submission to </w:t>
            </w:r>
            <w:r w:rsidR="00D12980" w:rsidRPr="00E20048">
              <w:rPr>
                <w:rFonts w:cstheme="minorHAnsi"/>
                <w:b/>
                <w:szCs w:val="28"/>
                <w:lang w:val="en-GB"/>
              </w:rPr>
              <w:t>SAHPRA</w:t>
            </w:r>
            <w:r w:rsidRPr="00E20048">
              <w:rPr>
                <w:rFonts w:cstheme="minorHAnsi"/>
                <w:b/>
                <w:szCs w:val="28"/>
                <w:lang w:val="en-GB"/>
              </w:rPr>
              <w:t>:</w:t>
            </w:r>
          </w:p>
          <w:p w14:paraId="7391D062" w14:textId="031B2F5D" w:rsidR="000E63AF" w:rsidRPr="00E62D66" w:rsidRDefault="000E63AF" w:rsidP="00E62D66">
            <w:pPr>
              <w:pStyle w:val="ListParagraph"/>
              <w:tabs>
                <w:tab w:val="left" w:pos="2126"/>
              </w:tabs>
              <w:spacing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2565C665" w14:textId="65919695" w:rsidR="00CB5D18" w:rsidRPr="00282D00" w:rsidRDefault="00CB5D18" w:rsidP="00CB5D18">
      <w:pPr>
        <w:rPr>
          <w:sz w:val="20"/>
          <w:szCs w:val="20"/>
          <w:lang w:val="en-GB"/>
        </w:rPr>
      </w:pPr>
      <w:r w:rsidRPr="00282D00">
        <w:rPr>
          <w:sz w:val="20"/>
          <w:szCs w:val="20"/>
          <w:lang w:val="en-GB"/>
        </w:rPr>
        <w:t xml:space="preserve">  </w:t>
      </w: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B5D18" w:rsidRPr="008F2A38" w14:paraId="48B9CE8B" w14:textId="77777777" w:rsidTr="00C754F8">
        <w:tc>
          <w:tcPr>
            <w:tcW w:w="9923" w:type="dxa"/>
          </w:tcPr>
          <w:p w14:paraId="4C78CC55" w14:textId="77777777" w:rsidR="00CB5D18" w:rsidRPr="0084104C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64DC219B" w14:textId="77777777" w:rsidR="00CB5D18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left="34"/>
              <w:rPr>
                <w:rFonts w:asciiTheme="minorHAnsi" w:hAnsiTheme="minorHAnsi" w:cstheme="minorHAnsi"/>
                <w:bCs/>
                <w:i/>
                <w:i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5.4 </w:t>
            </w:r>
            <w:r w:rsidR="00CB5D18" w:rsidRPr="0084104C">
              <w:rPr>
                <w:rFonts w:asciiTheme="minorHAnsi" w:hAnsiTheme="minorHAnsi" w:cstheme="minorHAnsi"/>
                <w:b/>
                <w:sz w:val="22"/>
                <w:lang w:val="en-GB"/>
              </w:rPr>
              <w:t>Planned risk minimisation measures for S</w:t>
            </w:r>
            <w:r w:rsidR="00D12980" w:rsidRPr="0084104C">
              <w:rPr>
                <w:rFonts w:asciiTheme="minorHAnsi" w:hAnsiTheme="minorHAnsi" w:cstheme="minorHAnsi"/>
                <w:b/>
                <w:sz w:val="22"/>
                <w:lang w:val="en-GB"/>
              </w:rPr>
              <w:t>outh Africa</w:t>
            </w:r>
            <w:r w:rsidR="00CB5D18" w:rsidRPr="0084104C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="00BF4614" w:rsidRPr="00BF4614">
              <w:rPr>
                <w:rFonts w:asciiTheme="minorHAnsi" w:hAnsiTheme="minorHAnsi" w:cstheme="minorHAnsi"/>
                <w:bCs/>
                <w:i/>
                <w:iCs/>
                <w:sz w:val="22"/>
                <w:lang w:val="en-GB"/>
              </w:rPr>
              <w:t>(including timeline)</w:t>
            </w:r>
          </w:p>
          <w:p w14:paraId="308A67B8" w14:textId="5CE400E6" w:rsidR="000E63AF" w:rsidRPr="0084104C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left="36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</w:tc>
      </w:tr>
      <w:tr w:rsidR="00CB5D18" w:rsidRPr="008F2A38" w14:paraId="6CFDA19D" w14:textId="77777777" w:rsidTr="00C754F8">
        <w:tc>
          <w:tcPr>
            <w:tcW w:w="9923" w:type="dxa"/>
          </w:tcPr>
          <w:p w14:paraId="1B357607" w14:textId="08AC71C5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</w:tr>
    </w:tbl>
    <w:p w14:paraId="592DF148" w14:textId="77777777" w:rsidR="00CB5D18" w:rsidRPr="00282D00" w:rsidRDefault="00CB5D18" w:rsidP="00CB5D18">
      <w:pPr>
        <w:rPr>
          <w:sz w:val="20"/>
          <w:szCs w:val="20"/>
          <w:lang w:val="en-GB"/>
        </w:rPr>
      </w:pPr>
    </w:p>
    <w:tbl>
      <w:tblPr>
        <w:tblStyle w:val="Tabelle"/>
        <w:tblW w:w="992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B5D18" w:rsidRPr="008F2A38" w14:paraId="4B2BAD8A" w14:textId="77777777" w:rsidTr="00C754F8">
        <w:tc>
          <w:tcPr>
            <w:tcW w:w="9923" w:type="dxa"/>
          </w:tcPr>
          <w:tbl>
            <w:tblPr>
              <w:tblStyle w:val="Tabelle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CB5D18" w:rsidRPr="008F2A38" w14:paraId="4A5E178C" w14:textId="77777777" w:rsidTr="00C754F8">
              <w:tc>
                <w:tcPr>
                  <w:tcW w:w="9923" w:type="dxa"/>
                </w:tcPr>
                <w:p w14:paraId="528E2AB3" w14:textId="77777777" w:rsidR="00CB5D18" w:rsidRPr="00DB5D3E" w:rsidRDefault="00CB5D18" w:rsidP="00B83FDE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2126"/>
                    </w:tabs>
                    <w:spacing w:line="240" w:lineRule="auto"/>
                    <w:rPr>
                      <w:rFonts w:asciiTheme="minorHAnsi" w:hAnsiTheme="minorHAnsi" w:cstheme="minorHAnsi"/>
                      <w:b/>
                      <w:sz w:val="22"/>
                      <w:szCs w:val="28"/>
                      <w:lang w:val="en-GB"/>
                    </w:rPr>
                  </w:pPr>
                  <w:r w:rsidRPr="00E20048">
                    <w:rPr>
                      <w:rFonts w:cstheme="minorHAnsi"/>
                      <w:b/>
                      <w:szCs w:val="28"/>
                      <w:lang w:val="en-GB"/>
                    </w:rPr>
                    <w:t>If applicable:</w:t>
                  </w:r>
                </w:p>
                <w:p w14:paraId="7BCB8945" w14:textId="36078D35" w:rsidR="00CB5D18" w:rsidRPr="00B83FDE" w:rsidRDefault="00CB5D18" w:rsidP="000B47E6">
                  <w:pPr>
                    <w:tabs>
                      <w:tab w:val="left" w:pos="2126"/>
                    </w:tabs>
                    <w:spacing w:line="240" w:lineRule="auto"/>
                    <w:ind w:left="720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</w:pPr>
                  <w:r w:rsidRPr="00B83FDE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 xml:space="preserve">Wording of the variation </w:t>
                  </w:r>
                  <w:r w:rsidRPr="008F2A38">
                    <w:rPr>
                      <w:rFonts w:asciiTheme="minorHAnsi" w:hAnsiTheme="minorHAnsi" w:cstheme="minorHAnsi"/>
                      <w:i/>
                      <w:sz w:val="22"/>
                      <w:lang w:val="en-GB"/>
                    </w:rPr>
                    <w:t xml:space="preserve">(Please provide the text proposal in </w:t>
                  </w:r>
                  <w:r w:rsidR="00D12980" w:rsidRPr="008F2A38">
                    <w:rPr>
                      <w:rFonts w:asciiTheme="minorHAnsi" w:hAnsiTheme="minorHAnsi" w:cstheme="minorHAnsi"/>
                      <w:i/>
                      <w:sz w:val="22"/>
                      <w:lang w:val="en-GB"/>
                    </w:rPr>
                    <w:t>English</w:t>
                  </w:r>
                  <w:r w:rsidRPr="008F2A38">
                    <w:rPr>
                      <w:rFonts w:asciiTheme="minorHAnsi" w:hAnsiTheme="minorHAnsi" w:cstheme="minorHAnsi"/>
                      <w:i/>
                      <w:sz w:val="22"/>
                      <w:lang w:val="en-GB"/>
                    </w:rPr>
                    <w:t xml:space="preserve"> language) </w:t>
                  </w:r>
                </w:p>
              </w:tc>
            </w:tr>
            <w:tr w:rsidR="00CB5D18" w:rsidRPr="008F2A38" w14:paraId="01BEA0F1" w14:textId="77777777" w:rsidTr="00C754F8">
              <w:tc>
                <w:tcPr>
                  <w:tcW w:w="9923" w:type="dxa"/>
                </w:tcPr>
                <w:p w14:paraId="16BA3CE3" w14:textId="3866E439" w:rsidR="00CB5D18" w:rsidRPr="008F2A38" w:rsidRDefault="00CB5D18" w:rsidP="00C754F8">
                  <w:pPr>
                    <w:tabs>
                      <w:tab w:val="left" w:pos="2126"/>
                    </w:tabs>
                    <w:spacing w:line="240" w:lineRule="auto"/>
                    <w:rPr>
                      <w:rFonts w:asciiTheme="minorHAnsi" w:hAnsiTheme="minorHAnsi" w:cstheme="minorHAnsi"/>
                      <w:b/>
                      <w:sz w:val="22"/>
                      <w:lang w:val="en-GB"/>
                    </w:rPr>
                  </w:pPr>
                </w:p>
              </w:tc>
            </w:tr>
          </w:tbl>
          <w:p w14:paraId="3DFA6CC6" w14:textId="3187D4EB" w:rsidR="00CB5D18" w:rsidRPr="00B83FDE" w:rsidRDefault="00CB5D18" w:rsidP="00B83FDE">
            <w:pPr>
              <w:tabs>
                <w:tab w:val="left" w:pos="2126"/>
              </w:tabs>
              <w:spacing w:line="240" w:lineRule="auto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</w:pPr>
            <w:r w:rsidRPr="008F2A38"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  <w:t>Rationale</w:t>
            </w:r>
            <w:r w:rsidR="00B83FDE"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  <w:t xml:space="preserve"> 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(</w:t>
            </w:r>
            <w:r w:rsidR="008F2A38"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If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 discrepancies between planned risk minimisation measures in other countries and </w:t>
            </w:r>
            <w:r w:rsidR="00D12980"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South Africa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)</w:t>
            </w:r>
          </w:p>
        </w:tc>
      </w:tr>
    </w:tbl>
    <w:p w14:paraId="0DB7066A" w14:textId="6F23E1B8" w:rsidR="00CB5D18" w:rsidRPr="00E32348" w:rsidRDefault="00CB5D18" w:rsidP="005862E7">
      <w:pPr>
        <w:jc w:val="both"/>
        <w:rPr>
          <w:rFonts w:cstheme="minorHAnsi"/>
        </w:rPr>
      </w:pPr>
    </w:p>
    <w:tbl>
      <w:tblPr>
        <w:tblStyle w:val="Tabelle"/>
        <w:tblW w:w="9923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CB5D18" w:rsidRPr="008F2A38" w14:paraId="59912BE0" w14:textId="77777777" w:rsidTr="00C754F8">
        <w:tc>
          <w:tcPr>
            <w:tcW w:w="9923" w:type="dxa"/>
            <w:gridSpan w:val="2"/>
          </w:tcPr>
          <w:p w14:paraId="105762CB" w14:textId="3EA83FE2" w:rsidR="00CB5D18" w:rsidRDefault="000E63AF" w:rsidP="000E63AF">
            <w:pPr>
              <w:pStyle w:val="ListParagraph"/>
              <w:tabs>
                <w:tab w:val="left" w:pos="2126"/>
              </w:tabs>
              <w:spacing w:line="200" w:lineRule="atLea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  <w:t xml:space="preserve">5.5 </w:t>
            </w:r>
            <w:r w:rsidR="00CB5D18" w:rsidRPr="008F2A38"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  <w:t>Annexes</w:t>
            </w:r>
          </w:p>
          <w:p w14:paraId="790EB1BA" w14:textId="77777777" w:rsidR="000E63AF" w:rsidRPr="008F2A38" w:rsidRDefault="000E63AF" w:rsidP="00E62D66">
            <w:pPr>
              <w:pStyle w:val="ListParagraph"/>
              <w:tabs>
                <w:tab w:val="left" w:pos="2126"/>
              </w:tabs>
              <w:spacing w:line="200" w:lineRule="atLeast"/>
              <w:ind w:left="360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</w:pPr>
          </w:p>
          <w:p w14:paraId="0375CEF4" w14:textId="5C065F78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en-GB"/>
              </w:rPr>
            </w:pP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lastRenderedPageBreak/>
              <w:t>(</w:t>
            </w:r>
            <w:r w:rsidR="008F2A38"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e.g.,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 </w:t>
            </w:r>
            <w:r w:rsidR="00C50D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source documents, </w:t>
            </w:r>
            <w:r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assessment reports, study reports, list of literature </w:t>
            </w:r>
            <w:r w:rsidR="00D12980"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references</w:t>
            </w:r>
            <w:r w:rsidR="00C50D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, links to </w:t>
            </w:r>
            <w:r w:rsidR="008410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open-source</w:t>
            </w:r>
            <w:r w:rsidR="00C50D4C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 references</w:t>
            </w:r>
            <w:r w:rsidR="00D12980" w:rsidRPr="008F2A38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)</w:t>
            </w:r>
          </w:p>
        </w:tc>
      </w:tr>
      <w:tr w:rsidR="00CB5D18" w:rsidRPr="008F2A38" w14:paraId="6ECA6E3D" w14:textId="77777777" w:rsidTr="00C754F8">
        <w:trPr>
          <w:trHeight w:val="249"/>
        </w:trPr>
        <w:tc>
          <w:tcPr>
            <w:tcW w:w="4961" w:type="dxa"/>
          </w:tcPr>
          <w:p w14:paraId="314D03EC" w14:textId="0AF8945C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  <w:tc>
          <w:tcPr>
            <w:tcW w:w="4962" w:type="dxa"/>
          </w:tcPr>
          <w:p w14:paraId="729C3C83" w14:textId="6B156ADD" w:rsidR="00CB5D18" w:rsidRPr="008F2A38" w:rsidRDefault="00CB5D18" w:rsidP="00C754F8">
            <w:pPr>
              <w:tabs>
                <w:tab w:val="left" w:pos="2126"/>
              </w:tabs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</w:tr>
      <w:tr w:rsidR="00CB5D18" w:rsidRPr="008F2A38" w14:paraId="2A4C238B" w14:textId="77777777" w:rsidTr="00C754F8">
        <w:trPr>
          <w:trHeight w:val="247"/>
        </w:trPr>
        <w:tc>
          <w:tcPr>
            <w:tcW w:w="4961" w:type="dxa"/>
          </w:tcPr>
          <w:p w14:paraId="66F415B7" w14:textId="039FB5C5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  <w:tc>
          <w:tcPr>
            <w:tcW w:w="4962" w:type="dxa"/>
          </w:tcPr>
          <w:p w14:paraId="3CF1FB8D" w14:textId="781EAE70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</w:tr>
      <w:tr w:rsidR="00CB5D18" w:rsidRPr="008F2A38" w14:paraId="76C74C45" w14:textId="77777777" w:rsidTr="00C754F8">
        <w:trPr>
          <w:trHeight w:val="247"/>
        </w:trPr>
        <w:tc>
          <w:tcPr>
            <w:tcW w:w="4961" w:type="dxa"/>
          </w:tcPr>
          <w:p w14:paraId="45FC64BC" w14:textId="50653095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  <w:tc>
          <w:tcPr>
            <w:tcW w:w="4962" w:type="dxa"/>
          </w:tcPr>
          <w:p w14:paraId="7EB166F2" w14:textId="35ED6EFE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</w:tr>
      <w:tr w:rsidR="00CB5D18" w:rsidRPr="008F2A38" w14:paraId="63FC2021" w14:textId="77777777" w:rsidTr="00C754F8">
        <w:trPr>
          <w:trHeight w:val="247"/>
        </w:trPr>
        <w:tc>
          <w:tcPr>
            <w:tcW w:w="4961" w:type="dxa"/>
          </w:tcPr>
          <w:p w14:paraId="56C5E4BB" w14:textId="29C119F1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  <w:tc>
          <w:tcPr>
            <w:tcW w:w="4962" w:type="dxa"/>
          </w:tcPr>
          <w:p w14:paraId="00E4C8E8" w14:textId="399DB26E" w:rsidR="00CB5D18" w:rsidRPr="008F2A38" w:rsidRDefault="00CB5D18" w:rsidP="00C754F8">
            <w:pPr>
              <w:tabs>
                <w:tab w:val="left" w:pos="2126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z w:val="22"/>
                <w:lang w:val="en-GB"/>
              </w:rPr>
            </w:pPr>
          </w:p>
        </w:tc>
      </w:tr>
    </w:tbl>
    <w:tbl>
      <w:tblPr>
        <w:tblW w:w="9923" w:type="dxa"/>
        <w:tblBorders>
          <w:top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B5D18" w:rsidRPr="00DB5D3E" w14:paraId="39E4A102" w14:textId="77777777" w:rsidTr="00C754F8">
        <w:trPr>
          <w:cantSplit/>
          <w:trHeight w:val="1979"/>
        </w:trPr>
        <w:tc>
          <w:tcPr>
            <w:tcW w:w="9923" w:type="dxa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1F236FEA" w14:textId="77777777" w:rsidR="00792835" w:rsidRDefault="00CB5D18" w:rsidP="0079283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en-GB"/>
              </w:rPr>
            </w:pPr>
            <w:r w:rsidRPr="008F2A38">
              <w:rPr>
                <w:rFonts w:cstheme="minorHAnsi"/>
                <w:lang w:val="en-GB"/>
              </w:rPr>
              <w:br w:type="page"/>
            </w:r>
          </w:p>
          <w:p w14:paraId="5A698680" w14:textId="24296B36" w:rsidR="00CB5D18" w:rsidRPr="00DB5D3E" w:rsidRDefault="00792835" w:rsidP="004C4AA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77A0"/>
                <w:sz w:val="24"/>
                <w:szCs w:val="24"/>
                <w:lang w:val="en-GB"/>
              </w:rPr>
            </w:pPr>
            <w:r w:rsidRPr="00DB5D3E">
              <w:rPr>
                <w:rFonts w:cstheme="minorHAnsi"/>
                <w:b/>
                <w:bCs/>
                <w:color w:val="0077A0"/>
                <w:lang w:val="en-GB"/>
              </w:rPr>
              <w:t>6.</w:t>
            </w:r>
            <w:r w:rsidRPr="00DB5D3E">
              <w:rPr>
                <w:rFonts w:cstheme="minorHAnsi"/>
                <w:color w:val="0077A0"/>
                <w:lang w:val="en-GB"/>
              </w:rPr>
              <w:t xml:space="preserve"> </w:t>
            </w:r>
            <w:r w:rsidR="00CB5D18" w:rsidRPr="00DB5D3E">
              <w:rPr>
                <w:b/>
                <w:bCs/>
                <w:iCs/>
                <w:color w:val="0077A0"/>
                <w:sz w:val="24"/>
                <w:szCs w:val="24"/>
                <w:lang w:val="en-GB"/>
              </w:rPr>
              <w:t>S</w:t>
            </w:r>
            <w:r w:rsidRPr="00DB5D3E">
              <w:rPr>
                <w:b/>
                <w:bCs/>
                <w:iCs/>
                <w:color w:val="0077A0"/>
                <w:sz w:val="24"/>
                <w:szCs w:val="24"/>
                <w:lang w:val="en-GB"/>
              </w:rPr>
              <w:t>IGNATURE</w:t>
            </w:r>
          </w:p>
          <w:tbl>
            <w:tblPr>
              <w:tblStyle w:val="Tabelle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CB5D18" w:rsidRPr="008F2A38" w14:paraId="1A04C79E" w14:textId="77777777" w:rsidTr="00C754F8">
              <w:tc>
                <w:tcPr>
                  <w:tcW w:w="9922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1D59D31D" w14:textId="028B1D51" w:rsidR="00CB5D18" w:rsidRPr="008F2A38" w:rsidRDefault="00CB5D18" w:rsidP="00C754F8">
                  <w:pPr>
                    <w:spacing w:before="0"/>
                    <w:rPr>
                      <w:rFonts w:asciiTheme="minorHAnsi" w:hAnsiTheme="minorHAnsi" w:cstheme="minorHAnsi"/>
                      <w:color w:val="000000" w:themeColor="text1"/>
                      <w:sz w:val="22"/>
                      <w:lang w:val="en-GB"/>
                    </w:rPr>
                  </w:pPr>
                  <w:r w:rsidRPr="008F2A38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>All the entries made in this form are certified to be complete and accurate</w:t>
                  </w:r>
                  <w:r w:rsidR="000365AC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>.</w:t>
                  </w:r>
                </w:p>
              </w:tc>
            </w:tr>
          </w:tbl>
          <w:p w14:paraId="4F8F1129" w14:textId="2DF06705" w:rsidR="00CB5D18" w:rsidRPr="00DB5D3E" w:rsidRDefault="00CB5D18" w:rsidP="00C754F8">
            <w:pPr>
              <w:spacing w:line="240" w:lineRule="auto"/>
              <w:rPr>
                <w:rFonts w:cstheme="minorHAnsi"/>
                <w:b/>
                <w:bCs/>
                <w:i/>
                <w:color w:val="000000" w:themeColor="text1"/>
                <w:lang w:val="en-GB"/>
              </w:rPr>
            </w:pPr>
            <w:r w:rsidRPr="00DB5D3E">
              <w:rPr>
                <w:rFonts w:cstheme="minorHAnsi"/>
                <w:b/>
                <w:bCs/>
                <w:i/>
                <w:color w:val="000000" w:themeColor="text1"/>
                <w:lang w:val="en-GB"/>
              </w:rPr>
              <w:t>Authorised</w:t>
            </w:r>
            <w:r w:rsidRPr="008F2A38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="00D12980" w:rsidRPr="00DB5D3E">
              <w:rPr>
                <w:rFonts w:cstheme="minorHAnsi"/>
                <w:b/>
                <w:bCs/>
                <w:i/>
                <w:color w:val="000000" w:themeColor="text1"/>
                <w:lang w:val="en-GB"/>
              </w:rPr>
              <w:t>signatory</w:t>
            </w:r>
          </w:p>
          <w:tbl>
            <w:tblPr>
              <w:tblStyle w:val="Tabelle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7087"/>
            </w:tblGrid>
            <w:tr w:rsidR="00CB5D18" w:rsidRPr="000365AC" w14:paraId="1C0FC20E" w14:textId="77777777" w:rsidTr="00C754F8">
              <w:trPr>
                <w:trHeight w:val="331"/>
              </w:trPr>
              <w:tc>
                <w:tcPr>
                  <w:tcW w:w="2694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E923A6B" w14:textId="5AD7C6DC" w:rsidR="00CB5D18" w:rsidRPr="00DB5D3E" w:rsidRDefault="001E44A6" w:rsidP="00C754F8">
                  <w:pPr>
                    <w:tabs>
                      <w:tab w:val="left" w:pos="1310"/>
                    </w:tabs>
                    <w:spacing w:before="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lang w:val="en-GB"/>
                    </w:rPr>
                  </w:pPr>
                  <w:r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D</w:t>
                  </w:r>
                  <w:r w:rsidR="00CB5D18"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ate/Signature:</w:t>
                  </w:r>
                </w:p>
              </w:tc>
              <w:tc>
                <w:tcPr>
                  <w:tcW w:w="708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0AD803A0" w14:textId="6FA85922" w:rsidR="00CB5D18" w:rsidRPr="00DB5D3E" w:rsidRDefault="00CB5D18" w:rsidP="00C754F8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lang w:val="en-GB"/>
                    </w:rPr>
                  </w:pPr>
                </w:p>
              </w:tc>
            </w:tr>
            <w:tr w:rsidR="00CB5D18" w:rsidRPr="008F2A38" w14:paraId="06DFBBB8" w14:textId="77777777" w:rsidTr="00C754F8">
              <w:trPr>
                <w:trHeight w:val="331"/>
              </w:trPr>
              <w:tc>
                <w:tcPr>
                  <w:tcW w:w="2694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3945E04" w14:textId="30624D86" w:rsidR="00CB5D18" w:rsidRPr="00DB5D3E" w:rsidRDefault="001E44A6" w:rsidP="00C754F8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lang w:val="en-GB"/>
                    </w:rPr>
                  </w:pPr>
                  <w:r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N</w:t>
                  </w:r>
                  <w:r w:rsidR="00CB5D18"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ame:</w:t>
                  </w:r>
                </w:p>
              </w:tc>
              <w:tc>
                <w:tcPr>
                  <w:tcW w:w="708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</w:tcPr>
                <w:p w14:paraId="0DE78B82" w14:textId="5B00F681" w:rsidR="00CB5D18" w:rsidRPr="008F2A38" w:rsidRDefault="00CB5D18" w:rsidP="00C754F8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color w:val="000000" w:themeColor="text1"/>
                      <w:sz w:val="22"/>
                      <w:lang w:val="en-GB"/>
                    </w:rPr>
                  </w:pPr>
                </w:p>
              </w:tc>
            </w:tr>
            <w:tr w:rsidR="00CB5D18" w:rsidRPr="008F2A38" w14:paraId="3C5AD609" w14:textId="77777777" w:rsidTr="00C754F8">
              <w:trPr>
                <w:trHeight w:val="331"/>
              </w:trPr>
              <w:tc>
                <w:tcPr>
                  <w:tcW w:w="2694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0312BE1" w14:textId="77777777" w:rsidR="00CB5D18" w:rsidRPr="00DB5D3E" w:rsidRDefault="00CB5D18" w:rsidP="00C754F8">
                  <w:pPr>
                    <w:tabs>
                      <w:tab w:val="left" w:pos="1310"/>
                    </w:tabs>
                    <w:spacing w:before="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lang w:val="en-GB"/>
                    </w:rPr>
                  </w:pPr>
                  <w:r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Position:</w:t>
                  </w:r>
                </w:p>
              </w:tc>
              <w:tc>
                <w:tcPr>
                  <w:tcW w:w="708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096D2CC2" w14:textId="743034A4" w:rsidR="00CB5D18" w:rsidRPr="008F2A38" w:rsidRDefault="00CB5D18" w:rsidP="00C754F8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color w:val="000000" w:themeColor="text1"/>
                      <w:sz w:val="22"/>
                      <w:lang w:val="en-GB"/>
                    </w:rPr>
                  </w:pPr>
                </w:p>
              </w:tc>
            </w:tr>
            <w:tr w:rsidR="00CB5D18" w:rsidRPr="008F2A38" w14:paraId="2B799BB5" w14:textId="77777777" w:rsidTr="00C754F8">
              <w:trPr>
                <w:trHeight w:val="331"/>
              </w:trPr>
              <w:tc>
                <w:tcPr>
                  <w:tcW w:w="2694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3D1DCA8" w14:textId="77777777" w:rsidR="00CB5D18" w:rsidRPr="00DB5D3E" w:rsidRDefault="00CB5D18" w:rsidP="00C754F8">
                  <w:pPr>
                    <w:tabs>
                      <w:tab w:val="left" w:pos="1310"/>
                    </w:tabs>
                    <w:spacing w:before="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lang w:val="en-GB"/>
                    </w:rPr>
                  </w:pPr>
                  <w:r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Telephone (contact person):</w:t>
                  </w:r>
                </w:p>
              </w:tc>
              <w:tc>
                <w:tcPr>
                  <w:tcW w:w="708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250AD427" w14:textId="079519E2" w:rsidR="00CB5D18" w:rsidRPr="008F2A38" w:rsidRDefault="00CB5D18" w:rsidP="00C754F8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color w:val="000000" w:themeColor="text1"/>
                      <w:sz w:val="22"/>
                      <w:lang w:val="en-GB"/>
                    </w:rPr>
                  </w:pPr>
                </w:p>
              </w:tc>
            </w:tr>
            <w:tr w:rsidR="00CB5D18" w:rsidRPr="008F2A38" w14:paraId="5BC3629E" w14:textId="77777777" w:rsidTr="00C754F8">
              <w:trPr>
                <w:trHeight w:val="331"/>
              </w:trPr>
              <w:tc>
                <w:tcPr>
                  <w:tcW w:w="2694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35749CA" w14:textId="77777777" w:rsidR="00CB5D18" w:rsidRPr="00DB5D3E" w:rsidRDefault="00CB5D18" w:rsidP="00C754F8">
                  <w:pPr>
                    <w:tabs>
                      <w:tab w:val="left" w:pos="1310"/>
                    </w:tabs>
                    <w:spacing w:before="0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lang w:val="en-GB"/>
                    </w:rPr>
                  </w:pPr>
                  <w:r w:rsidRPr="00DB5D3E">
                    <w:rPr>
                      <w:rFonts w:cstheme="minorHAnsi"/>
                      <w:b/>
                      <w:bCs/>
                      <w:color w:val="000000" w:themeColor="text1"/>
                      <w:lang w:val="en-GB"/>
                    </w:rPr>
                    <w:t>E-mail (contact person):</w:t>
                  </w:r>
                </w:p>
              </w:tc>
              <w:tc>
                <w:tcPr>
                  <w:tcW w:w="708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76B6BED2" w14:textId="601EDB1C" w:rsidR="00CB5D18" w:rsidRPr="008F2A38" w:rsidRDefault="00CB5D18" w:rsidP="00C754F8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color w:val="000000" w:themeColor="text1"/>
                      <w:sz w:val="22"/>
                      <w:lang w:val="en-GB"/>
                    </w:rPr>
                  </w:pPr>
                </w:p>
              </w:tc>
            </w:tr>
          </w:tbl>
          <w:p w14:paraId="71AB29A0" w14:textId="77777777" w:rsidR="00CB5D18" w:rsidRPr="008F2A38" w:rsidRDefault="00CB5D18" w:rsidP="00C754F8">
            <w:pPr>
              <w:spacing w:line="240" w:lineRule="auto"/>
              <w:rPr>
                <w:rFonts w:cstheme="minorHAnsi"/>
                <w:color w:val="000000" w:themeColor="text1"/>
                <w:lang w:val="en-GB"/>
              </w:rPr>
            </w:pPr>
          </w:p>
          <w:tbl>
            <w:tblPr>
              <w:tblStyle w:val="Tabelle"/>
              <w:tblW w:w="0" w:type="auto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961"/>
            </w:tblGrid>
            <w:tr w:rsidR="00CB5D18" w:rsidRPr="008F2A38" w14:paraId="732C603D" w14:textId="77777777" w:rsidTr="00C754F8">
              <w:trPr>
                <w:trHeight w:val="269"/>
              </w:trPr>
              <w:tc>
                <w:tcPr>
                  <w:tcW w:w="4961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E68E459" w14:textId="530E7E9E" w:rsidR="00CB5D18" w:rsidRPr="008F2A38" w:rsidRDefault="00CB5D18" w:rsidP="00C754F8">
                  <w:pPr>
                    <w:spacing w:before="0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</w:pPr>
                  <w:r w:rsidRPr="008F2A38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 xml:space="preserve">The signal notification form must be </w:t>
                  </w:r>
                  <w:r w:rsidR="00392209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>submitted via email to</w:t>
                  </w:r>
                  <w:r w:rsidR="00D12980" w:rsidRPr="008F2A38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>:</w:t>
                  </w:r>
                </w:p>
              </w:tc>
              <w:tc>
                <w:tcPr>
                  <w:tcW w:w="496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290D02AD" w14:textId="77777777" w:rsidR="00CB5D18" w:rsidRPr="008F2A38" w:rsidRDefault="00CB5D18" w:rsidP="00C754F8">
                  <w:pPr>
                    <w:keepNext/>
                    <w:spacing w:before="0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</w:pPr>
                  <w:r w:rsidRPr="008F2A38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lang w:val="en-GB"/>
                    </w:rPr>
                    <w:t>For enquiries contact</w:t>
                  </w:r>
                </w:p>
              </w:tc>
            </w:tr>
            <w:tr w:rsidR="00CB5D18" w:rsidRPr="00DB5D3E" w14:paraId="5B0E7D29" w14:textId="77777777" w:rsidTr="00C754F8">
              <w:tc>
                <w:tcPr>
                  <w:tcW w:w="4961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CC044CF" w14:textId="69371367" w:rsidR="00CB5D18" w:rsidRPr="000365AC" w:rsidRDefault="000365AC" w:rsidP="00D12980">
                  <w:pPr>
                    <w:tabs>
                      <w:tab w:val="left" w:pos="1310"/>
                    </w:tabs>
                    <w:rPr>
                      <w:rFonts w:asciiTheme="minorHAnsi" w:hAnsiTheme="minorHAnsi" w:cstheme="minorHAnsi"/>
                      <w:color w:val="000000" w:themeColor="text1"/>
                      <w:sz w:val="22"/>
                      <w:lang w:val="en-GB"/>
                    </w:rPr>
                  </w:pPr>
                  <w:hyperlink r:id="rId12" w:history="1">
                    <w:r w:rsidRPr="00E20048">
                      <w:rPr>
                        <w:rStyle w:val="Hyperlink"/>
                        <w:rFonts w:cstheme="minorHAnsi"/>
                        <w:szCs w:val="28"/>
                        <w:lang w:val="en-GB"/>
                      </w:rPr>
                      <w:t>pvsubmissions@sahpra.org.za</w:t>
                    </w:r>
                  </w:hyperlink>
                  <w:r w:rsidRPr="00DB5D3E">
                    <w:rPr>
                      <w:rFonts w:cstheme="minorHAnsi"/>
                      <w:color w:val="000000" w:themeColor="text1"/>
                      <w:sz w:val="28"/>
                      <w:szCs w:val="2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hideMark/>
                </w:tcPr>
                <w:p w14:paraId="371C7DAF" w14:textId="30588592" w:rsidR="00CB5D18" w:rsidRPr="000365AC" w:rsidRDefault="00CB5D18" w:rsidP="00C754F8">
                  <w:pPr>
                    <w:keepNext/>
                    <w:tabs>
                      <w:tab w:val="left" w:pos="1239"/>
                    </w:tabs>
                    <w:autoSpaceDE w:val="0"/>
                    <w:autoSpaceDN w:val="0"/>
                    <w:adjustRightInd w:val="0"/>
                    <w:spacing w:before="0"/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</w:pPr>
                  <w:r w:rsidRPr="000365AC"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  <w:t>E-mai</w:t>
                  </w:r>
                  <w:r w:rsidR="00D12980" w:rsidRPr="000365AC">
                    <w:rPr>
                      <w:rFonts w:asciiTheme="minorHAnsi" w:hAnsiTheme="minorHAnsi" w:cstheme="minorHAnsi"/>
                      <w:color w:val="000000" w:themeColor="text1"/>
                      <w:sz w:val="22"/>
                    </w:rPr>
                    <w:t xml:space="preserve">l: </w:t>
                  </w:r>
                  <w:hyperlink r:id="rId13" w:history="1">
                    <w:r w:rsidR="00505D04" w:rsidRPr="00E20048">
                      <w:rPr>
                        <w:rStyle w:val="Hyperlink"/>
                        <w:rFonts w:cstheme="minorHAnsi"/>
                        <w:szCs w:val="28"/>
                      </w:rPr>
                      <w:t>pvsubmissions@sahpra.org.za</w:t>
                    </w:r>
                  </w:hyperlink>
                  <w:r w:rsidR="00505D04" w:rsidRPr="00DB5D3E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55E47EE3" w14:textId="77777777" w:rsidR="00CB5D18" w:rsidRPr="00E32348" w:rsidRDefault="00CB5D18" w:rsidP="00C754F8">
            <w:pPr>
              <w:spacing w:before="120" w:line="240" w:lineRule="auto"/>
              <w:rPr>
                <w:rFonts w:cstheme="minorHAnsi"/>
                <w:i/>
                <w:iCs/>
                <w:color w:val="000000" w:themeColor="text1"/>
                <w:lang w:val="de-CH"/>
              </w:rPr>
            </w:pPr>
          </w:p>
        </w:tc>
      </w:tr>
    </w:tbl>
    <w:p w14:paraId="13019BB4" w14:textId="77777777" w:rsidR="00CB5D18" w:rsidRPr="00E32348" w:rsidRDefault="00CB5D18" w:rsidP="00CB5D18">
      <w:pPr>
        <w:rPr>
          <w:color w:val="000000" w:themeColor="text1"/>
          <w:sz w:val="20"/>
          <w:lang w:val="de-CH"/>
        </w:rPr>
      </w:pPr>
    </w:p>
    <w:p w14:paraId="1B2D9834" w14:textId="77777777" w:rsidR="00CB5D18" w:rsidRPr="00DB5D3E" w:rsidRDefault="00CB5D18" w:rsidP="00CB5D18">
      <w:pPr>
        <w:rPr>
          <w:b/>
          <w:bCs/>
          <w:iCs/>
          <w:color w:val="000000" w:themeColor="text1"/>
          <w:lang w:val="en-GB"/>
        </w:rPr>
      </w:pPr>
      <w:r w:rsidRPr="00DB5D3E">
        <w:rPr>
          <w:b/>
          <w:bCs/>
          <w:iCs/>
          <w:color w:val="000000" w:themeColor="text1"/>
          <w:lang w:val="en-GB"/>
        </w:rPr>
        <w:t>Formal requirements</w:t>
      </w:r>
    </w:p>
    <w:p w14:paraId="4E97548B" w14:textId="6A10071F" w:rsidR="00CB5D18" w:rsidRPr="00DB5D3E" w:rsidRDefault="00CB5D18" w:rsidP="00505D04">
      <w:pPr>
        <w:rPr>
          <w:sz w:val="28"/>
          <w:szCs w:val="28"/>
        </w:rPr>
      </w:pPr>
      <w:r w:rsidRPr="00DB5D3E">
        <w:rPr>
          <w:bCs/>
          <w:iCs/>
          <w:color w:val="000000" w:themeColor="text1"/>
          <w:lang w:val="en-GB"/>
        </w:rPr>
        <w:t>The requirements can be found on S</w:t>
      </w:r>
      <w:r w:rsidR="00D12980" w:rsidRPr="00DB5D3E">
        <w:rPr>
          <w:bCs/>
          <w:iCs/>
          <w:color w:val="000000" w:themeColor="text1"/>
          <w:lang w:val="en-GB"/>
        </w:rPr>
        <w:t>AHPRA</w:t>
      </w:r>
      <w:r w:rsidRPr="00DB5D3E">
        <w:rPr>
          <w:bCs/>
          <w:iCs/>
          <w:color w:val="000000" w:themeColor="text1"/>
          <w:lang w:val="en-GB"/>
        </w:rPr>
        <w:t xml:space="preserve">’s website </w:t>
      </w:r>
      <w:hyperlink r:id="rId14" w:history="1">
        <w:r w:rsidR="00D12980" w:rsidRPr="00DB5D3E">
          <w:rPr>
            <w:rStyle w:val="Hyperlink"/>
            <w:bCs/>
            <w:iCs/>
            <w:lang w:val="en-GB"/>
          </w:rPr>
          <w:t>www.sahpra.org.za</w:t>
        </w:r>
      </w:hyperlink>
    </w:p>
    <w:sectPr w:rsidR="00CB5D18" w:rsidRPr="00DB5D3E" w:rsidSect="00C846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851" w:left="1276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AD03" w14:textId="77777777" w:rsidR="00F834B7" w:rsidRDefault="00F834B7" w:rsidP="00F45A7E">
      <w:pPr>
        <w:spacing w:after="0" w:line="240" w:lineRule="auto"/>
      </w:pPr>
      <w:r>
        <w:separator/>
      </w:r>
    </w:p>
  </w:endnote>
  <w:endnote w:type="continuationSeparator" w:id="0">
    <w:p w14:paraId="4127F06D" w14:textId="77777777" w:rsidR="00F834B7" w:rsidRDefault="00F834B7" w:rsidP="00F4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913A" w14:textId="77777777" w:rsidR="007245C9" w:rsidRDefault="00724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9456" w14:textId="77777777" w:rsidR="009F1DF6" w:rsidRDefault="009F1DF6" w:rsidP="008C2BE7">
    <w:pPr>
      <w:pStyle w:val="Footer"/>
      <w:rPr>
        <w:b/>
        <w:bCs/>
        <w:i/>
        <w:iCs/>
        <w:sz w:val="18"/>
        <w:szCs w:val="18"/>
      </w:rPr>
    </w:pPr>
  </w:p>
  <w:p w14:paraId="1E363661" w14:textId="207C25AF" w:rsidR="007023B2" w:rsidRPr="009F1DF6" w:rsidRDefault="008F44A7" w:rsidP="009F1DF6">
    <w:pPr>
      <w:pStyle w:val="Foo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GLF-CEM-PV-04A_v1</w:t>
    </w:r>
    <w:r w:rsidR="008C2BE7" w:rsidRPr="0086619E">
      <w:rPr>
        <w:sz w:val="18"/>
        <w:szCs w:val="18"/>
      </w:rPr>
      <w:tab/>
    </w:r>
    <w:r w:rsidR="008C2BE7" w:rsidRPr="0086619E">
      <w:rPr>
        <w:sz w:val="18"/>
        <w:szCs w:val="18"/>
      </w:rPr>
      <w:tab/>
    </w:r>
    <w:sdt>
      <w:sdtPr>
        <w:rPr>
          <w:sz w:val="18"/>
          <w:szCs w:val="18"/>
        </w:rPr>
        <w:id w:val="7359782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A1FCA" w:rsidRPr="0086619E">
              <w:rPr>
                <w:sz w:val="18"/>
                <w:szCs w:val="18"/>
              </w:rPr>
              <w:t xml:space="preserve">Page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  <w:r w:rsidR="00CA1FCA" w:rsidRPr="0086619E">
              <w:rPr>
                <w:sz w:val="18"/>
                <w:szCs w:val="18"/>
              </w:rPr>
              <w:t xml:space="preserve"> of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F997" w14:textId="77777777" w:rsidR="007245C9" w:rsidRDefault="00724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1BAF" w14:textId="77777777" w:rsidR="00F834B7" w:rsidRDefault="00F834B7" w:rsidP="00F45A7E">
      <w:pPr>
        <w:spacing w:after="0" w:line="240" w:lineRule="auto"/>
      </w:pPr>
      <w:r>
        <w:separator/>
      </w:r>
    </w:p>
  </w:footnote>
  <w:footnote w:type="continuationSeparator" w:id="0">
    <w:p w14:paraId="32F8D235" w14:textId="77777777" w:rsidR="00F834B7" w:rsidRDefault="00F834B7" w:rsidP="00F4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F462" w14:textId="2C5B9BC4" w:rsidR="008D08B9" w:rsidRDefault="00DB5D3E">
    <w:pPr>
      <w:pStyle w:val="Header"/>
    </w:pPr>
    <w:r>
      <w:rPr>
        <w:noProof/>
      </w:rPr>
      <w:pict w14:anchorId="11635F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447797" o:spid="_x0000_s1026" type="#_x0000_t136" style="position:absolute;margin-left:0;margin-top:0;width:533.45pt;height:114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"/>
          <w10:wrap anchorx="margin" anchory="margin"/>
        </v:shape>
      </w:pict>
    </w:r>
  </w:p>
  <w:p w14:paraId="27D9E122" w14:textId="77777777" w:rsidR="007023B2" w:rsidRDefault="007023B2"/>
  <w:p w14:paraId="25E1A9E2" w14:textId="77777777" w:rsidR="007023B2" w:rsidRDefault="007023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5103"/>
      <w:gridCol w:w="3260"/>
    </w:tblGrid>
    <w:tr w:rsidR="00814867" w:rsidRPr="00C8464C" w14:paraId="60F2C1E6" w14:textId="77777777" w:rsidTr="008F44A7">
      <w:trPr>
        <w:cantSplit/>
        <w:trHeight w:val="991"/>
      </w:trPr>
      <w:tc>
        <w:tcPr>
          <w:tcW w:w="1702" w:type="dxa"/>
          <w:tcBorders>
            <w:bottom w:val="nil"/>
          </w:tcBorders>
        </w:tcPr>
        <w:p w14:paraId="5D5B85DE" w14:textId="23610F8A" w:rsidR="00814867" w:rsidRPr="00C8464C" w:rsidRDefault="00814867" w:rsidP="00026B33">
          <w:pPr>
            <w:spacing w:after="0"/>
            <w:jc w:val="center"/>
            <w:rPr>
              <w:rFonts w:eastAsia="Times New Roman" w:cstheme="minorHAnsi"/>
              <w:b/>
              <w:bCs/>
              <w:lang w:val="en-GB"/>
            </w:rPr>
          </w:pPr>
          <w:r w:rsidRPr="00C8464C">
            <w:rPr>
              <w:rFonts w:eastAsia="Times New Roman" w:cstheme="minorHAnsi"/>
              <w:b/>
              <w:bCs/>
              <w:lang w:val="en-GB"/>
            </w:rPr>
            <w:t>Doc Number:</w:t>
          </w:r>
        </w:p>
        <w:p w14:paraId="1B2B8020" w14:textId="1872DAB8" w:rsidR="00814867" w:rsidRPr="00C8464C" w:rsidRDefault="008F44A7" w:rsidP="00026B33">
          <w:pPr>
            <w:spacing w:after="0"/>
            <w:jc w:val="center"/>
            <w:rPr>
              <w:rFonts w:eastAsia="Times New Roman" w:cstheme="minorHAnsi"/>
              <w:color w:val="FF0000"/>
              <w:sz w:val="18"/>
              <w:szCs w:val="18"/>
              <w:lang w:val="en-GB"/>
            </w:rPr>
          </w:pPr>
          <w:r>
            <w:rPr>
              <w:rFonts w:eastAsia="Times New Roman" w:cstheme="minorHAnsi"/>
              <w:sz w:val="18"/>
              <w:szCs w:val="18"/>
              <w:lang w:val="en-GB"/>
            </w:rPr>
            <w:t>GLF-CEM-PV-04A</w:t>
          </w:r>
        </w:p>
      </w:tc>
      <w:tc>
        <w:tcPr>
          <w:tcW w:w="5103" w:type="dxa"/>
          <w:vMerge w:val="restart"/>
          <w:tcBorders>
            <w:right w:val="single" w:sz="4" w:space="0" w:color="auto"/>
          </w:tcBorders>
          <w:vAlign w:val="center"/>
        </w:tcPr>
        <w:p w14:paraId="6E43429C" w14:textId="2B60E92B" w:rsidR="00814867" w:rsidRPr="00C8464C" w:rsidRDefault="004F4BED" w:rsidP="00814867">
          <w:pPr>
            <w:widowControl w:val="0"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z w:val="28"/>
              <w:szCs w:val="28"/>
            </w:rPr>
          </w:pPr>
          <w:r w:rsidRPr="008F44A7">
            <w:rPr>
              <w:rFonts w:eastAsia="Times New Roman" w:cstheme="minorHAnsi"/>
              <w:b/>
              <w:sz w:val="28"/>
              <w:szCs w:val="28"/>
            </w:rPr>
            <w:t>SIGNAL NOTIFICATION/</w:t>
          </w:r>
          <w:r w:rsidR="009A56CF">
            <w:rPr>
              <w:rFonts w:eastAsia="Times New Roman" w:cstheme="minorHAnsi"/>
              <w:b/>
              <w:sz w:val="28"/>
              <w:szCs w:val="28"/>
            </w:rPr>
            <w:t xml:space="preserve"> </w:t>
          </w:r>
          <w:r w:rsidRPr="008F44A7">
            <w:rPr>
              <w:rFonts w:eastAsia="Times New Roman" w:cstheme="minorHAnsi"/>
              <w:b/>
              <w:sz w:val="28"/>
              <w:szCs w:val="28"/>
            </w:rPr>
            <w:t>FOLLOW-UP FORM</w:t>
          </w:r>
        </w:p>
      </w:tc>
      <w:tc>
        <w:tcPr>
          <w:tcW w:w="3260" w:type="dxa"/>
          <w:tcBorders>
            <w:left w:val="single" w:sz="4" w:space="0" w:color="auto"/>
            <w:bottom w:val="nil"/>
          </w:tcBorders>
          <w:vAlign w:val="center"/>
        </w:tcPr>
        <w:p w14:paraId="5328D7FC" w14:textId="113E88EE" w:rsidR="00814867" w:rsidRPr="00C8464C" w:rsidRDefault="00FA4443" w:rsidP="00B11704">
          <w:pPr>
            <w:spacing w:after="0"/>
            <w:jc w:val="center"/>
            <w:rPr>
              <w:rFonts w:eastAsia="Times New Roman" w:cstheme="minorHAnsi"/>
              <w:b/>
              <w:lang w:val="en-GB"/>
            </w:rPr>
          </w:pPr>
          <w:r w:rsidRPr="00C8464C">
            <w:rPr>
              <w:rFonts w:cstheme="minorHAnsi"/>
              <w:noProof/>
            </w:rPr>
            <w:drawing>
              <wp:inline distT="0" distB="0" distL="0" distR="0" wp14:anchorId="2717CE08" wp14:editId="5747CBE4">
                <wp:extent cx="1308847" cy="608746"/>
                <wp:effectExtent l="0" t="0" r="5715" b="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4867" w:rsidRPr="00C8464C" w14:paraId="3E7E8DC6" w14:textId="77777777" w:rsidTr="008F44A7">
      <w:trPr>
        <w:cantSplit/>
      </w:trPr>
      <w:tc>
        <w:tcPr>
          <w:tcW w:w="1702" w:type="dxa"/>
        </w:tcPr>
        <w:p w14:paraId="5C058F36" w14:textId="74FE0A67" w:rsidR="00814867" w:rsidRPr="00C8464C" w:rsidRDefault="00814867" w:rsidP="00026B33">
          <w:pPr>
            <w:spacing w:after="0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C8464C">
            <w:rPr>
              <w:rFonts w:eastAsia="Times New Roman" w:cstheme="minorHAnsi"/>
              <w:sz w:val="18"/>
              <w:szCs w:val="18"/>
              <w:lang w:val="en-GB"/>
            </w:rPr>
            <w:t xml:space="preserve">Revision: </w:t>
          </w:r>
          <w:r w:rsidR="003316D8" w:rsidRPr="00C8464C">
            <w:rPr>
              <w:rFonts w:eastAsia="Times New Roman" w:cstheme="minorHAnsi"/>
              <w:sz w:val="18"/>
              <w:szCs w:val="18"/>
              <w:lang w:val="en-GB"/>
            </w:rPr>
            <w:t>1.0</w:t>
          </w:r>
        </w:p>
      </w:tc>
      <w:tc>
        <w:tcPr>
          <w:tcW w:w="5103" w:type="dxa"/>
          <w:vMerge/>
          <w:tcBorders>
            <w:right w:val="single" w:sz="4" w:space="0" w:color="auto"/>
          </w:tcBorders>
        </w:tcPr>
        <w:p w14:paraId="5C53F1B8" w14:textId="22FA6B99" w:rsidR="00814867" w:rsidRPr="00C8464C" w:rsidRDefault="00814867" w:rsidP="008C2BE7">
          <w:pPr>
            <w:spacing w:after="0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</w:p>
      </w:tc>
      <w:tc>
        <w:tcPr>
          <w:tcW w:w="3260" w:type="dxa"/>
          <w:tcBorders>
            <w:left w:val="single" w:sz="4" w:space="0" w:color="auto"/>
          </w:tcBorders>
        </w:tcPr>
        <w:p w14:paraId="3E578463" w14:textId="4D32A7EC" w:rsidR="00814867" w:rsidRPr="00C8464C" w:rsidRDefault="00814867" w:rsidP="00E27AF0">
          <w:pPr>
            <w:spacing w:after="0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C8464C">
            <w:rPr>
              <w:rFonts w:eastAsia="Times New Roman" w:cstheme="minorHAnsi"/>
              <w:sz w:val="18"/>
              <w:szCs w:val="18"/>
              <w:lang w:val="en-GB"/>
            </w:rPr>
            <w:t xml:space="preserve">Effective date: </w:t>
          </w:r>
          <w:r w:rsidR="009A56CF">
            <w:rPr>
              <w:rFonts w:eastAsia="Times New Roman" w:cstheme="minorHAnsi"/>
              <w:sz w:val="18"/>
              <w:szCs w:val="18"/>
              <w:lang w:val="en-GB"/>
            </w:rPr>
            <w:t>11 October 2024</w:t>
          </w:r>
        </w:p>
      </w:tc>
    </w:tr>
  </w:tbl>
  <w:p w14:paraId="48C27060" w14:textId="5481CBEA" w:rsidR="00464C05" w:rsidRPr="006252DE" w:rsidRDefault="00DB5D3E">
    <w:pPr>
      <w:pStyle w:val="Header"/>
    </w:pPr>
    <w:r>
      <w:rPr>
        <w:noProof/>
      </w:rPr>
      <w:pict w14:anchorId="565D4D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447798" o:spid="_x0000_s1027" type="#_x0000_t136" style="position:absolute;margin-left:0;margin-top:0;width:533.45pt;height:114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8680" w14:textId="05C739F2" w:rsidR="008D08B9" w:rsidRDefault="00DB5D3E">
    <w:pPr>
      <w:pStyle w:val="Header"/>
    </w:pPr>
    <w:r>
      <w:rPr>
        <w:noProof/>
      </w:rPr>
      <w:pict w14:anchorId="69D75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447796" o:spid="_x0000_s1025" type="#_x0000_t136" style="position:absolute;margin-left:0;margin-top:0;width:533.45pt;height:114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08"/>
    <w:multiLevelType w:val="hybridMultilevel"/>
    <w:tmpl w:val="1EB2D458"/>
    <w:lvl w:ilvl="0" w:tplc="8B3613BA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8C3"/>
    <w:multiLevelType w:val="hybridMultilevel"/>
    <w:tmpl w:val="11CC3B5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14990"/>
    <w:multiLevelType w:val="hybridMultilevel"/>
    <w:tmpl w:val="C8E6DAFC"/>
    <w:lvl w:ilvl="0" w:tplc="CB10B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B333B"/>
    <w:multiLevelType w:val="hybridMultilevel"/>
    <w:tmpl w:val="3DB21FEA"/>
    <w:lvl w:ilvl="0" w:tplc="69CE6252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D67"/>
    <w:multiLevelType w:val="hybridMultilevel"/>
    <w:tmpl w:val="8A78B61C"/>
    <w:lvl w:ilvl="0" w:tplc="FE96802A">
      <w:start w:val="1"/>
      <w:numFmt w:val="decimal"/>
      <w:lvlText w:val="1.%1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741B"/>
    <w:multiLevelType w:val="hybridMultilevel"/>
    <w:tmpl w:val="5BF8AF32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9E"/>
    <w:multiLevelType w:val="hybridMultilevel"/>
    <w:tmpl w:val="6CFA198A"/>
    <w:lvl w:ilvl="0" w:tplc="4B0EC9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1794A"/>
    <w:multiLevelType w:val="hybridMultilevel"/>
    <w:tmpl w:val="A5703F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14CE7"/>
    <w:multiLevelType w:val="hybridMultilevel"/>
    <w:tmpl w:val="EB1EA380"/>
    <w:lvl w:ilvl="0" w:tplc="F76691CC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25C93"/>
    <w:multiLevelType w:val="multilevel"/>
    <w:tmpl w:val="E0C2F25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43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D9A3ECB"/>
    <w:multiLevelType w:val="hybridMultilevel"/>
    <w:tmpl w:val="9C48DF54"/>
    <w:lvl w:ilvl="0" w:tplc="48FE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96718"/>
    <w:multiLevelType w:val="hybridMultilevel"/>
    <w:tmpl w:val="89144D9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827770">
    <w:abstractNumId w:val="11"/>
  </w:num>
  <w:num w:numId="2" w16cid:durableId="1895585448">
    <w:abstractNumId w:val="10"/>
  </w:num>
  <w:num w:numId="3" w16cid:durableId="17973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3940613">
    <w:abstractNumId w:val="10"/>
  </w:num>
  <w:num w:numId="5" w16cid:durableId="268440996">
    <w:abstractNumId w:val="3"/>
  </w:num>
  <w:num w:numId="6" w16cid:durableId="2110730781">
    <w:abstractNumId w:val="0"/>
  </w:num>
  <w:num w:numId="7" w16cid:durableId="1308441092">
    <w:abstractNumId w:val="9"/>
  </w:num>
  <w:num w:numId="8" w16cid:durableId="1303584655">
    <w:abstractNumId w:val="2"/>
  </w:num>
  <w:num w:numId="9" w16cid:durableId="1948266760">
    <w:abstractNumId w:val="6"/>
  </w:num>
  <w:num w:numId="10" w16cid:durableId="1359159611">
    <w:abstractNumId w:val="1"/>
  </w:num>
  <w:num w:numId="11" w16cid:durableId="1958365893">
    <w:abstractNumId w:val="4"/>
  </w:num>
  <w:num w:numId="12" w16cid:durableId="1353452248">
    <w:abstractNumId w:val="7"/>
  </w:num>
  <w:num w:numId="13" w16cid:durableId="63727826">
    <w:abstractNumId w:val="5"/>
  </w:num>
  <w:num w:numId="14" w16cid:durableId="948468708">
    <w:abstractNumId w:val="8"/>
  </w:num>
  <w:num w:numId="15" w16cid:durableId="1342127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7E"/>
    <w:rsid w:val="00004D95"/>
    <w:rsid w:val="00010ECE"/>
    <w:rsid w:val="00017AAD"/>
    <w:rsid w:val="00026B33"/>
    <w:rsid w:val="000365AC"/>
    <w:rsid w:val="000508B4"/>
    <w:rsid w:val="0006527C"/>
    <w:rsid w:val="000A757E"/>
    <w:rsid w:val="000B47E6"/>
    <w:rsid w:val="000C177F"/>
    <w:rsid w:val="000E63AF"/>
    <w:rsid w:val="001618B9"/>
    <w:rsid w:val="0017794C"/>
    <w:rsid w:val="00182590"/>
    <w:rsid w:val="00193E9A"/>
    <w:rsid w:val="001959C6"/>
    <w:rsid w:val="001A7F32"/>
    <w:rsid w:val="001B65B1"/>
    <w:rsid w:val="001E313F"/>
    <w:rsid w:val="001E44A6"/>
    <w:rsid w:val="00242FD3"/>
    <w:rsid w:val="002577C3"/>
    <w:rsid w:val="0029620F"/>
    <w:rsid w:val="002D0289"/>
    <w:rsid w:val="002D62A2"/>
    <w:rsid w:val="002E3CEC"/>
    <w:rsid w:val="002F3034"/>
    <w:rsid w:val="003316D8"/>
    <w:rsid w:val="00362C06"/>
    <w:rsid w:val="00377C23"/>
    <w:rsid w:val="00392209"/>
    <w:rsid w:val="003C5821"/>
    <w:rsid w:val="003E7B91"/>
    <w:rsid w:val="00407E5A"/>
    <w:rsid w:val="00414D12"/>
    <w:rsid w:val="00417278"/>
    <w:rsid w:val="00417BDB"/>
    <w:rsid w:val="00427AD9"/>
    <w:rsid w:val="00464630"/>
    <w:rsid w:val="00464C05"/>
    <w:rsid w:val="004C4AAE"/>
    <w:rsid w:val="004D136E"/>
    <w:rsid w:val="004F4BED"/>
    <w:rsid w:val="00505D04"/>
    <w:rsid w:val="005425C3"/>
    <w:rsid w:val="0054341F"/>
    <w:rsid w:val="00543E20"/>
    <w:rsid w:val="00544A78"/>
    <w:rsid w:val="005475D8"/>
    <w:rsid w:val="00553F08"/>
    <w:rsid w:val="00570FB2"/>
    <w:rsid w:val="0057412E"/>
    <w:rsid w:val="00576A83"/>
    <w:rsid w:val="005862E7"/>
    <w:rsid w:val="005939D5"/>
    <w:rsid w:val="005B7EDB"/>
    <w:rsid w:val="005C23CA"/>
    <w:rsid w:val="005D30C4"/>
    <w:rsid w:val="005D5275"/>
    <w:rsid w:val="005F3D75"/>
    <w:rsid w:val="005F76CA"/>
    <w:rsid w:val="006252DE"/>
    <w:rsid w:val="00630382"/>
    <w:rsid w:val="00664328"/>
    <w:rsid w:val="006D4557"/>
    <w:rsid w:val="006F1B70"/>
    <w:rsid w:val="006F2FA7"/>
    <w:rsid w:val="007023B2"/>
    <w:rsid w:val="00711D5B"/>
    <w:rsid w:val="00715351"/>
    <w:rsid w:val="007245C9"/>
    <w:rsid w:val="0078001D"/>
    <w:rsid w:val="00792835"/>
    <w:rsid w:val="007C3EED"/>
    <w:rsid w:val="007D2DA3"/>
    <w:rsid w:val="007E327A"/>
    <w:rsid w:val="007F13FC"/>
    <w:rsid w:val="00814501"/>
    <w:rsid w:val="00814867"/>
    <w:rsid w:val="008345BE"/>
    <w:rsid w:val="0084104C"/>
    <w:rsid w:val="00845DF8"/>
    <w:rsid w:val="008611E8"/>
    <w:rsid w:val="00863612"/>
    <w:rsid w:val="0086619E"/>
    <w:rsid w:val="008828FA"/>
    <w:rsid w:val="008978A6"/>
    <w:rsid w:val="008B5C6C"/>
    <w:rsid w:val="008C2BE7"/>
    <w:rsid w:val="008C5090"/>
    <w:rsid w:val="008D08B9"/>
    <w:rsid w:val="008F2A38"/>
    <w:rsid w:val="008F3991"/>
    <w:rsid w:val="008F44A7"/>
    <w:rsid w:val="009037EB"/>
    <w:rsid w:val="00915D94"/>
    <w:rsid w:val="00972FFE"/>
    <w:rsid w:val="009A56CF"/>
    <w:rsid w:val="009C47E6"/>
    <w:rsid w:val="009D4F1C"/>
    <w:rsid w:val="009F1DF6"/>
    <w:rsid w:val="009F3962"/>
    <w:rsid w:val="00A105F3"/>
    <w:rsid w:val="00A23C21"/>
    <w:rsid w:val="00A33A22"/>
    <w:rsid w:val="00A46359"/>
    <w:rsid w:val="00A51F8B"/>
    <w:rsid w:val="00A53485"/>
    <w:rsid w:val="00A77353"/>
    <w:rsid w:val="00A87C8E"/>
    <w:rsid w:val="00A96C56"/>
    <w:rsid w:val="00AB31EA"/>
    <w:rsid w:val="00AD02AB"/>
    <w:rsid w:val="00AD7F91"/>
    <w:rsid w:val="00AE01FB"/>
    <w:rsid w:val="00B11704"/>
    <w:rsid w:val="00B419D4"/>
    <w:rsid w:val="00B427F0"/>
    <w:rsid w:val="00B53AA5"/>
    <w:rsid w:val="00B600B9"/>
    <w:rsid w:val="00B83FDE"/>
    <w:rsid w:val="00BA7A2D"/>
    <w:rsid w:val="00BB41C1"/>
    <w:rsid w:val="00BC5288"/>
    <w:rsid w:val="00BD599A"/>
    <w:rsid w:val="00BF4614"/>
    <w:rsid w:val="00C05EB1"/>
    <w:rsid w:val="00C36A9F"/>
    <w:rsid w:val="00C50D4C"/>
    <w:rsid w:val="00C52E93"/>
    <w:rsid w:val="00C64E38"/>
    <w:rsid w:val="00C80C7C"/>
    <w:rsid w:val="00C8464C"/>
    <w:rsid w:val="00CA1FCA"/>
    <w:rsid w:val="00CB5D18"/>
    <w:rsid w:val="00CC35AE"/>
    <w:rsid w:val="00CE4E57"/>
    <w:rsid w:val="00D12980"/>
    <w:rsid w:val="00D168C6"/>
    <w:rsid w:val="00D22AD0"/>
    <w:rsid w:val="00D348EA"/>
    <w:rsid w:val="00D563BF"/>
    <w:rsid w:val="00D6223E"/>
    <w:rsid w:val="00D85C10"/>
    <w:rsid w:val="00D93ECD"/>
    <w:rsid w:val="00DB5D3E"/>
    <w:rsid w:val="00E20048"/>
    <w:rsid w:val="00E27AF0"/>
    <w:rsid w:val="00E32348"/>
    <w:rsid w:val="00E61C27"/>
    <w:rsid w:val="00E62D66"/>
    <w:rsid w:val="00E7091B"/>
    <w:rsid w:val="00E71724"/>
    <w:rsid w:val="00E90096"/>
    <w:rsid w:val="00EC4D5F"/>
    <w:rsid w:val="00EC5EA5"/>
    <w:rsid w:val="00F050B8"/>
    <w:rsid w:val="00F41DA3"/>
    <w:rsid w:val="00F45A7E"/>
    <w:rsid w:val="00F46CAD"/>
    <w:rsid w:val="00F52D8D"/>
    <w:rsid w:val="00F57147"/>
    <w:rsid w:val="00F834B7"/>
    <w:rsid w:val="00FA4443"/>
    <w:rsid w:val="00FB1DF2"/>
    <w:rsid w:val="00FC15CA"/>
    <w:rsid w:val="00FD2598"/>
    <w:rsid w:val="00FD5CC0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."/>
  <w14:docId w14:val="505C11AE"/>
  <w15:chartTrackingRefBased/>
  <w15:docId w15:val="{CBD55AA9-9E72-4945-9A17-A8ACAF1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4BED"/>
    <w:pPr>
      <w:keepNext/>
      <w:keepLines/>
      <w:numPr>
        <w:numId w:val="2"/>
      </w:numPr>
      <w:spacing w:before="240" w:after="240" w:line="260" w:lineRule="atLeast"/>
      <w:outlineLvl w:val="0"/>
    </w:pPr>
    <w:rPr>
      <w:rFonts w:ascii="Arial" w:eastAsiaTheme="majorEastAsia" w:hAnsi="Arial" w:cs="Arial"/>
      <w:b/>
      <w:sz w:val="28"/>
      <w:szCs w:val="32"/>
      <w:lang w:val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BED"/>
    <w:pPr>
      <w:keepNext/>
      <w:keepLines/>
      <w:numPr>
        <w:ilvl w:val="1"/>
        <w:numId w:val="2"/>
      </w:numPr>
      <w:spacing w:before="240" w:after="240" w:line="260" w:lineRule="atLeast"/>
      <w:ind w:left="0" w:firstLine="1021"/>
      <w:outlineLvl w:val="1"/>
    </w:pPr>
    <w:rPr>
      <w:rFonts w:ascii="Arial" w:eastAsiaTheme="majorEastAsia" w:hAnsi="Arial" w:cs="Arial"/>
      <w:b/>
      <w:sz w:val="24"/>
      <w:szCs w:val="24"/>
      <w:lang w:val="de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ED"/>
    <w:pPr>
      <w:keepNext/>
      <w:keepLines/>
      <w:numPr>
        <w:ilvl w:val="2"/>
        <w:numId w:val="2"/>
      </w:numPr>
      <w:spacing w:before="120" w:after="120" w:line="260" w:lineRule="atLeast"/>
      <w:ind w:left="1021" w:hanging="1021"/>
      <w:outlineLvl w:val="2"/>
    </w:pPr>
    <w:rPr>
      <w:rFonts w:ascii="Arial" w:eastAsiaTheme="majorEastAsia" w:hAnsi="Arial" w:cs="Arial"/>
      <w:b/>
      <w:lang w:val="de-C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4BED"/>
    <w:pPr>
      <w:keepNext/>
      <w:keepLines/>
      <w:numPr>
        <w:ilvl w:val="3"/>
        <w:numId w:val="2"/>
      </w:numPr>
      <w:spacing w:before="120" w:after="120" w:line="260" w:lineRule="atLeast"/>
      <w:ind w:left="1021" w:hanging="1021"/>
      <w:outlineLvl w:val="3"/>
    </w:pPr>
    <w:rPr>
      <w:rFonts w:ascii="Arial" w:eastAsiaTheme="majorEastAsia" w:hAnsi="Arial" w:cs="Arial"/>
      <w:b/>
      <w:iCs/>
      <w:lang w:val="de-CH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4BED"/>
    <w:pPr>
      <w:keepNext/>
      <w:keepLines/>
      <w:numPr>
        <w:ilvl w:val="4"/>
        <w:numId w:val="2"/>
      </w:numPr>
      <w:spacing w:before="120" w:after="120" w:line="260" w:lineRule="atLeast"/>
      <w:ind w:left="1021" w:hanging="1021"/>
      <w:outlineLvl w:val="4"/>
    </w:pPr>
    <w:rPr>
      <w:rFonts w:ascii="Arial" w:eastAsiaTheme="majorEastAsia" w:hAnsi="Arial" w:cs="Arial"/>
      <w:b/>
      <w:lang w:val="de-CH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F4BED"/>
    <w:pPr>
      <w:keepNext/>
      <w:keepLines/>
      <w:numPr>
        <w:ilvl w:val="5"/>
        <w:numId w:val="2"/>
      </w:numPr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  <w:lang w:val="de-CH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F4BED"/>
    <w:pPr>
      <w:keepNext/>
      <w:keepLines/>
      <w:numPr>
        <w:ilvl w:val="6"/>
        <w:numId w:val="2"/>
      </w:numPr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de-CH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F4BED"/>
    <w:pPr>
      <w:keepNext/>
      <w:keepLines/>
      <w:numPr>
        <w:ilvl w:val="7"/>
        <w:numId w:val="2"/>
      </w:numPr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F4BED"/>
    <w:pPr>
      <w:keepNext/>
      <w:keepLines/>
      <w:numPr>
        <w:ilvl w:val="8"/>
        <w:numId w:val="2"/>
      </w:numPr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E"/>
  </w:style>
  <w:style w:type="paragraph" w:styleId="Footer">
    <w:name w:val="footer"/>
    <w:basedOn w:val="Normal"/>
    <w:link w:val="Foot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7E"/>
  </w:style>
  <w:style w:type="paragraph" w:styleId="ListParagraph">
    <w:name w:val="List Paragraph"/>
    <w:basedOn w:val="Normal"/>
    <w:uiPriority w:val="34"/>
    <w:qFormat/>
    <w:rsid w:val="00C05E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59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F4BED"/>
    <w:rPr>
      <w:rFonts w:ascii="Arial" w:eastAsiaTheme="majorEastAsia" w:hAnsi="Arial" w:cs="Arial"/>
      <w:b/>
      <w:sz w:val="28"/>
      <w:szCs w:val="32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4F4BED"/>
    <w:rPr>
      <w:rFonts w:ascii="Arial" w:eastAsiaTheme="majorEastAsia" w:hAnsi="Arial" w:cs="Arial"/>
      <w:b/>
      <w:sz w:val="24"/>
      <w:szCs w:val="24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rsid w:val="004F4BED"/>
    <w:rPr>
      <w:rFonts w:ascii="Arial" w:eastAsiaTheme="majorEastAsia" w:hAnsi="Arial" w:cs="Arial"/>
      <w:b/>
      <w:lang w:val="de-CH"/>
    </w:rPr>
  </w:style>
  <w:style w:type="character" w:customStyle="1" w:styleId="Heading4Char">
    <w:name w:val="Heading 4 Char"/>
    <w:basedOn w:val="DefaultParagraphFont"/>
    <w:link w:val="Heading4"/>
    <w:uiPriority w:val="9"/>
    <w:rsid w:val="004F4BED"/>
    <w:rPr>
      <w:rFonts w:ascii="Arial" w:eastAsiaTheme="majorEastAsia" w:hAnsi="Arial" w:cs="Arial"/>
      <w:b/>
      <w:iCs/>
      <w:lang w:val="de-CH"/>
    </w:rPr>
  </w:style>
  <w:style w:type="character" w:customStyle="1" w:styleId="Heading5Char">
    <w:name w:val="Heading 5 Char"/>
    <w:basedOn w:val="DefaultParagraphFont"/>
    <w:link w:val="Heading5"/>
    <w:uiPriority w:val="9"/>
    <w:rsid w:val="004F4BED"/>
    <w:rPr>
      <w:rFonts w:ascii="Arial" w:eastAsiaTheme="majorEastAsia" w:hAnsi="Arial" w:cs="Arial"/>
      <w:b/>
      <w:lang w:val="de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BED"/>
    <w:rPr>
      <w:rFonts w:asciiTheme="majorHAnsi" w:eastAsiaTheme="majorEastAsia" w:hAnsiTheme="majorHAnsi" w:cstheme="majorBidi"/>
      <w:color w:val="1F3763" w:themeColor="accent1" w:themeShade="7F"/>
      <w:lang w:val="de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BED"/>
    <w:rPr>
      <w:rFonts w:asciiTheme="majorHAnsi" w:eastAsiaTheme="majorEastAsia" w:hAnsiTheme="majorHAnsi" w:cstheme="majorBidi"/>
      <w:i/>
      <w:iCs/>
      <w:color w:val="1F3763" w:themeColor="accent1" w:themeShade="7F"/>
      <w:lang w:val="de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B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B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table" w:customStyle="1" w:styleId="Tabelle">
    <w:name w:val="Tabelle"/>
    <w:basedOn w:val="TableNormal"/>
    <w:uiPriority w:val="99"/>
    <w:rsid w:val="004F4BED"/>
    <w:pPr>
      <w:spacing w:before="40" w:after="40" w:line="260" w:lineRule="atLeast"/>
    </w:pPr>
    <w:rPr>
      <w:rFonts w:ascii="Arial" w:hAnsi="Arial"/>
      <w:sz w:val="18"/>
      <w:lang w:val="de-CH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2">
    <w:name w:val="Tabelle2"/>
    <w:basedOn w:val="TableNormal"/>
    <w:uiPriority w:val="99"/>
    <w:rsid w:val="004F4BED"/>
    <w:pPr>
      <w:spacing w:after="0" w:line="260" w:lineRule="atLeast"/>
    </w:pPr>
    <w:rPr>
      <w:rFonts w:ascii="Arial" w:hAnsi="Arial"/>
      <w:sz w:val="18"/>
      <w:lang w:val="de-CH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62E7"/>
    <w:pPr>
      <w:spacing w:after="0" w:line="240" w:lineRule="auto"/>
    </w:pPr>
    <w:rPr>
      <w:rFonts w:ascii="Arial" w:hAnsi="Arial" w:cs="Arial"/>
      <w:sz w:val="20"/>
      <w:szCs w:val="20"/>
      <w:lang w:val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2E7"/>
    <w:rPr>
      <w:rFonts w:ascii="Arial" w:hAnsi="Arial" w:cs="Arial"/>
      <w:sz w:val="20"/>
      <w:szCs w:val="20"/>
      <w:lang w:val="de-CH"/>
    </w:rPr>
  </w:style>
  <w:style w:type="paragraph" w:customStyle="1" w:styleId="AufzhlungKstchen">
    <w:name w:val="Aufzählung Kästchen"/>
    <w:basedOn w:val="ListParagraph"/>
    <w:qFormat/>
    <w:rsid w:val="00CB5D18"/>
    <w:pPr>
      <w:numPr>
        <w:numId w:val="5"/>
      </w:numPr>
      <w:spacing w:after="0" w:line="260" w:lineRule="atLeast"/>
    </w:pPr>
    <w:rPr>
      <w:rFonts w:ascii="Arial" w:hAnsi="Arial" w:cs="Arial"/>
      <w:lang w:val="de-CH"/>
    </w:rPr>
  </w:style>
  <w:style w:type="character" w:styleId="Hyperlink">
    <w:name w:val="Hyperlink"/>
    <w:basedOn w:val="DefaultParagraphFont"/>
    <w:uiPriority w:val="99"/>
    <w:unhideWhenUsed/>
    <w:rsid w:val="00CB5D1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2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98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29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vsubmissions@sahpra.org.z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vsubmissions@sahpra.org.z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vsubmissions@sahpra.org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hpra.org.za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CBD72ACC2B40369AB7BF6BB411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F22B-BCC0-4BD8-80F0-F8630FD8C9C9}"/>
      </w:docPartPr>
      <w:docPartBody>
        <w:p w:rsidR="00D51E21" w:rsidRDefault="00AB78C2" w:rsidP="00AB78C2">
          <w:pPr>
            <w:pStyle w:val="4ACBD72ACC2B40369AB7BF6BB4113056"/>
          </w:pPr>
          <w:r>
            <w:rPr>
              <w:rStyle w:val="PlaceholderText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2"/>
    <w:rsid w:val="0006527C"/>
    <w:rsid w:val="000C177F"/>
    <w:rsid w:val="000F626A"/>
    <w:rsid w:val="001A1D1A"/>
    <w:rsid w:val="00392937"/>
    <w:rsid w:val="00464630"/>
    <w:rsid w:val="004D136E"/>
    <w:rsid w:val="005939D5"/>
    <w:rsid w:val="00781A48"/>
    <w:rsid w:val="00833027"/>
    <w:rsid w:val="00A46B12"/>
    <w:rsid w:val="00A708F7"/>
    <w:rsid w:val="00AB78C2"/>
    <w:rsid w:val="00AE62E4"/>
    <w:rsid w:val="00B600B9"/>
    <w:rsid w:val="00D348EA"/>
    <w:rsid w:val="00D51E21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C2"/>
    <w:rPr>
      <w:color w:val="808080"/>
    </w:rPr>
  </w:style>
  <w:style w:type="paragraph" w:customStyle="1" w:styleId="4ACBD72ACC2B40369AB7BF6BB4113056">
    <w:name w:val="4ACBD72ACC2B40369AB7BF6BB4113056"/>
    <w:rsid w:val="00AB7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d8a8d2-a0c6-4850-b4c7-40d805846bfc">
      <UserInfo>
        <DisplayName>Matlapeng Shabalala</DisplayName>
        <AccountId>278</AccountId>
        <AccountType/>
      </UserInfo>
      <UserInfo>
        <DisplayName>Santhani Chetty</DisplayName>
        <AccountId>29</AccountId>
        <AccountType/>
      </UserInfo>
    </SharedWithUsers>
    <_activity xmlns="6a9a10e0-a5fe-4b89-90ab-331c43e925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EA9A7925FAF40B90A2322D29D10FD" ma:contentTypeVersion="18" ma:contentTypeDescription="Create a new document." ma:contentTypeScope="" ma:versionID="a0841595b73cf7e482f2fc892991f6b6">
  <xsd:schema xmlns:xsd="http://www.w3.org/2001/XMLSchema" xmlns:xs="http://www.w3.org/2001/XMLSchema" xmlns:p="http://schemas.microsoft.com/office/2006/metadata/properties" xmlns:ns3="6a9a10e0-a5fe-4b89-90ab-331c43e92545" xmlns:ns4="36d8a8d2-a0c6-4850-b4c7-40d805846bfc" targetNamespace="http://schemas.microsoft.com/office/2006/metadata/properties" ma:root="true" ma:fieldsID="21f909a8edf9840d285ab1106a5825fd" ns3:_="" ns4:_="">
    <xsd:import namespace="6a9a10e0-a5fe-4b89-90ab-331c43e92545"/>
    <xsd:import namespace="36d8a8d2-a0c6-4850-b4c7-40d805846b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a10e0-a5fe-4b89-90ab-331c43e92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8a8d2-a0c6-4850-b4c7-40d805846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D004A-0F2A-4919-86E3-B423C6A10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FFDB0-D727-482A-818E-36D637C2D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06F42-DE31-4E84-B920-6B7BCFAE205A}">
  <ds:schemaRefs>
    <ds:schemaRef ds:uri="http://schemas.microsoft.com/office/2006/metadata/properties"/>
    <ds:schemaRef ds:uri="http://schemas.microsoft.com/office/infopath/2007/PartnerControls"/>
    <ds:schemaRef ds:uri="36d8a8d2-a0c6-4850-b4c7-40d805846bfc"/>
    <ds:schemaRef ds:uri="6a9a10e0-a5fe-4b89-90ab-331c43e92545"/>
  </ds:schemaRefs>
</ds:datastoreItem>
</file>

<file path=customXml/itemProps4.xml><?xml version="1.0" encoding="utf-8"?>
<ds:datastoreItem xmlns:ds="http://schemas.openxmlformats.org/officeDocument/2006/customXml" ds:itemID="{0E546D9E-E9B6-4B39-B28C-F1A1F5087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a10e0-a5fe-4b89-90ab-331c43e92545"/>
    <ds:schemaRef ds:uri="36d8a8d2-a0c6-4850-b4c7-40d805846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Mphapudi</dc:creator>
  <cp:keywords/>
  <dc:description/>
  <cp:lastModifiedBy>Melanie Govindasamy</cp:lastModifiedBy>
  <cp:revision>3</cp:revision>
  <dcterms:created xsi:type="dcterms:W3CDTF">2025-09-30T06:48:00Z</dcterms:created>
  <dcterms:modified xsi:type="dcterms:W3CDTF">2025-09-30T06:48:00Z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0x010100182EA9A7925FAF40B90A2322D29D10FD</vt:lpwstr>
  </property>
  <property fmtid="{D5CDD505-2E9C-101B-9397-08002B2CF9AE}" pid="3" name="GrammarlyDocumentId">
    <vt:lpwstr>c3e2c05e-ba67-48fd-8f67-c91dcdc7bf85</vt:lpwstr>
  </property>
</Properties>
</file>